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6D6F" w14:textId="3B2EA000" w:rsidR="00264098" w:rsidRPr="00FF0D49" w:rsidRDefault="00413216" w:rsidP="00264098">
      <w:pPr>
        <w:jc w:val="center"/>
        <w:rPr>
          <w:rFonts w:cstheme="minorHAnsi"/>
          <w:b/>
          <w:bCs/>
          <w:sz w:val="28"/>
          <w:szCs w:val="28"/>
        </w:rPr>
      </w:pPr>
      <w:r w:rsidRPr="00FF0D49">
        <w:rPr>
          <w:rFonts w:cstheme="minorHAnsi"/>
          <w:b/>
          <w:bCs/>
          <w:sz w:val="28"/>
          <w:szCs w:val="28"/>
        </w:rPr>
        <w:t>C</w:t>
      </w:r>
      <w:r w:rsidR="00124EB2" w:rsidRPr="00FF0D49">
        <w:rPr>
          <w:rFonts w:cstheme="minorHAnsi"/>
          <w:b/>
          <w:bCs/>
          <w:sz w:val="28"/>
          <w:szCs w:val="28"/>
        </w:rPr>
        <w:t xml:space="preserve"> V</w:t>
      </w:r>
    </w:p>
    <w:p w14:paraId="39E6919C" w14:textId="4817268C" w:rsidR="00264098" w:rsidRPr="00FF0D49" w:rsidRDefault="00F84FA7" w:rsidP="00264098">
      <w:pPr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F84FA7" w:rsidRPr="00FF0D49" w14:paraId="634C66DA" w14:textId="77777777" w:rsidTr="00CD5168">
        <w:trPr>
          <w:trHeight w:val="365"/>
        </w:trPr>
        <w:tc>
          <w:tcPr>
            <w:tcW w:w="2552" w:type="dxa"/>
          </w:tcPr>
          <w:p w14:paraId="6BD10152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Name (Arabic)</w:t>
            </w:r>
          </w:p>
        </w:tc>
        <w:tc>
          <w:tcPr>
            <w:tcW w:w="7088" w:type="dxa"/>
          </w:tcPr>
          <w:p w14:paraId="4C2C8739" w14:textId="77777777" w:rsidR="00F84FA7" w:rsidRPr="00FF0D49" w:rsidRDefault="005B5F2A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EG"/>
              </w:rPr>
            </w:pPr>
            <w:r w:rsidRPr="00FF0D49">
              <w:rPr>
                <w:rFonts w:eastAsia="Calibri" w:cstheme="minorHAnsi"/>
                <w:sz w:val="28"/>
                <w:szCs w:val="28"/>
                <w:rtl/>
                <w:lang w:bidi="ar-EG"/>
              </w:rPr>
              <w:t>مايسة سعيد مصطفي السيد</w:t>
            </w:r>
          </w:p>
        </w:tc>
      </w:tr>
      <w:tr w:rsidR="00F84FA7" w:rsidRPr="00FF0D49" w14:paraId="7FA071CF" w14:textId="77777777" w:rsidTr="00CD5168">
        <w:trPr>
          <w:trHeight w:val="365"/>
        </w:trPr>
        <w:tc>
          <w:tcPr>
            <w:tcW w:w="2552" w:type="dxa"/>
          </w:tcPr>
          <w:p w14:paraId="0512AE89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Name (English)</w:t>
            </w:r>
          </w:p>
        </w:tc>
        <w:tc>
          <w:tcPr>
            <w:tcW w:w="7088" w:type="dxa"/>
          </w:tcPr>
          <w:p w14:paraId="38BE827B" w14:textId="77777777" w:rsidR="00F84FA7" w:rsidRPr="00FF0D49" w:rsidRDefault="005B5F2A" w:rsidP="00AB5044">
            <w:pPr>
              <w:spacing w:after="0" w:line="240" w:lineRule="auto"/>
              <w:rPr>
                <w:rFonts w:eastAsia="Calibri" w:cstheme="minorHAnsi"/>
                <w:sz w:val="28"/>
                <w:szCs w:val="28"/>
                <w:lang w:bidi="ar-EG"/>
              </w:rPr>
            </w:pPr>
            <w:proofErr w:type="spellStart"/>
            <w:r w:rsidRPr="00FF0D49">
              <w:rPr>
                <w:rFonts w:eastAsia="Calibri" w:cstheme="minorHAnsi"/>
                <w:sz w:val="28"/>
                <w:szCs w:val="28"/>
                <w:lang w:bidi="ar-EG"/>
              </w:rPr>
              <w:t>Mysa</w:t>
            </w:r>
            <w:proofErr w:type="spellEnd"/>
            <w:r w:rsidR="00AB5044" w:rsidRPr="00FF0D49">
              <w:rPr>
                <w:rFonts w:eastAsia="Calibri" w:cstheme="minorHAnsi"/>
                <w:sz w:val="28"/>
                <w:szCs w:val="28"/>
                <w:lang w:bidi="ar-EG"/>
              </w:rPr>
              <w:t xml:space="preserve"> S</w:t>
            </w:r>
            <w:r w:rsidRPr="00FF0D49">
              <w:rPr>
                <w:rFonts w:eastAsia="Calibri" w:cstheme="minorHAnsi"/>
                <w:sz w:val="28"/>
                <w:szCs w:val="28"/>
                <w:lang w:bidi="ar-EG"/>
              </w:rPr>
              <w:t>aeed</w:t>
            </w:r>
            <w:r w:rsidR="00AB5044" w:rsidRPr="00FF0D49">
              <w:rPr>
                <w:rFonts w:eastAsia="Calibri" w:cstheme="minorHAnsi"/>
                <w:sz w:val="28"/>
                <w:szCs w:val="28"/>
                <w:lang w:bidi="ar-EG"/>
              </w:rPr>
              <w:t xml:space="preserve"> M</w:t>
            </w:r>
            <w:r w:rsidRPr="00FF0D49">
              <w:rPr>
                <w:rFonts w:eastAsia="Calibri" w:cstheme="minorHAnsi"/>
                <w:sz w:val="28"/>
                <w:szCs w:val="28"/>
                <w:lang w:bidi="ar-EG"/>
              </w:rPr>
              <w:t>ostafa</w:t>
            </w:r>
          </w:p>
        </w:tc>
      </w:tr>
      <w:tr w:rsidR="00AC1143" w:rsidRPr="00FF0D49" w14:paraId="37437ADF" w14:textId="77777777" w:rsidTr="00CD5168">
        <w:trPr>
          <w:trHeight w:val="365"/>
        </w:trPr>
        <w:tc>
          <w:tcPr>
            <w:tcW w:w="2552" w:type="dxa"/>
          </w:tcPr>
          <w:p w14:paraId="493B1D31" w14:textId="77777777" w:rsidR="00AC1143" w:rsidRPr="00FF0D49" w:rsidRDefault="00AC1143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Date of birth</w:t>
            </w:r>
          </w:p>
        </w:tc>
        <w:tc>
          <w:tcPr>
            <w:tcW w:w="7088" w:type="dxa"/>
          </w:tcPr>
          <w:p w14:paraId="7BDBB88A" w14:textId="77777777" w:rsidR="00AC1143" w:rsidRPr="00FF0D49" w:rsidRDefault="005B5F2A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EG"/>
              </w:rPr>
            </w:pPr>
            <w:r w:rsidRPr="00FF0D49">
              <w:rPr>
                <w:rFonts w:eastAsia="Calibri" w:cstheme="minorHAnsi"/>
                <w:sz w:val="28"/>
                <w:szCs w:val="28"/>
                <w:lang w:bidi="ar-EG"/>
              </w:rPr>
              <w:t>6/12/1981</w:t>
            </w:r>
          </w:p>
        </w:tc>
      </w:tr>
      <w:tr w:rsidR="00F84FA7" w:rsidRPr="00FF0D49" w14:paraId="5044F00A" w14:textId="77777777" w:rsidTr="00CD5168">
        <w:trPr>
          <w:trHeight w:val="365"/>
        </w:trPr>
        <w:tc>
          <w:tcPr>
            <w:tcW w:w="2552" w:type="dxa"/>
          </w:tcPr>
          <w:p w14:paraId="32CD96DA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Department</w:t>
            </w:r>
          </w:p>
        </w:tc>
        <w:tc>
          <w:tcPr>
            <w:tcW w:w="7088" w:type="dxa"/>
          </w:tcPr>
          <w:p w14:paraId="1420FADF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Microbiology&amp; Immunology department</w:t>
            </w:r>
          </w:p>
        </w:tc>
      </w:tr>
      <w:tr w:rsidR="00F84FA7" w:rsidRPr="00FF0D49" w14:paraId="42A4B4E6" w14:textId="77777777" w:rsidTr="00CD5168">
        <w:trPr>
          <w:trHeight w:val="365"/>
        </w:trPr>
        <w:tc>
          <w:tcPr>
            <w:tcW w:w="2552" w:type="dxa"/>
          </w:tcPr>
          <w:p w14:paraId="7FB97DDB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College</w:t>
            </w:r>
          </w:p>
        </w:tc>
        <w:tc>
          <w:tcPr>
            <w:tcW w:w="7088" w:type="dxa"/>
          </w:tcPr>
          <w:p w14:paraId="0A1E2CAE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Medicine</w:t>
            </w:r>
          </w:p>
        </w:tc>
      </w:tr>
      <w:tr w:rsidR="00F84FA7" w:rsidRPr="00FF0D49" w14:paraId="33B4E3BB" w14:textId="77777777" w:rsidTr="00CD5168">
        <w:trPr>
          <w:trHeight w:val="365"/>
        </w:trPr>
        <w:tc>
          <w:tcPr>
            <w:tcW w:w="2552" w:type="dxa"/>
          </w:tcPr>
          <w:p w14:paraId="43BCC368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Academic degree</w:t>
            </w:r>
          </w:p>
        </w:tc>
        <w:tc>
          <w:tcPr>
            <w:tcW w:w="7088" w:type="dxa"/>
          </w:tcPr>
          <w:p w14:paraId="3BA13D2E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M D</w:t>
            </w:r>
          </w:p>
        </w:tc>
      </w:tr>
      <w:tr w:rsidR="00F84FA7" w:rsidRPr="00FF0D49" w14:paraId="7A9EEF02" w14:textId="77777777" w:rsidTr="00CD5168">
        <w:trPr>
          <w:trHeight w:val="388"/>
        </w:trPr>
        <w:tc>
          <w:tcPr>
            <w:tcW w:w="2552" w:type="dxa"/>
          </w:tcPr>
          <w:p w14:paraId="3D91447E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Marital status</w:t>
            </w:r>
          </w:p>
        </w:tc>
        <w:tc>
          <w:tcPr>
            <w:tcW w:w="7088" w:type="dxa"/>
          </w:tcPr>
          <w:p w14:paraId="08FD5B29" w14:textId="77777777" w:rsidR="00F84FA7" w:rsidRPr="00FF0D49" w:rsidRDefault="00F84FA7" w:rsidP="00CF3151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Married ,has</w:t>
            </w:r>
            <w:proofErr w:type="gramEnd"/>
            <w:r w:rsidR="00AB5044" w:rsidRPr="00FF0D49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5B5F2A" w:rsidRPr="00FF0D49">
              <w:rPr>
                <w:rFonts w:eastAsia="Calibri" w:cstheme="minorHAnsi"/>
                <w:sz w:val="28"/>
                <w:szCs w:val="28"/>
              </w:rPr>
              <w:t>one</w:t>
            </w:r>
            <w:r w:rsidRPr="00FF0D49">
              <w:rPr>
                <w:rFonts w:eastAsia="Calibri" w:cstheme="minorHAnsi"/>
                <w:sz w:val="28"/>
                <w:szCs w:val="28"/>
              </w:rPr>
              <w:t xml:space="preserve"> child</w:t>
            </w:r>
          </w:p>
        </w:tc>
      </w:tr>
      <w:tr w:rsidR="00F84FA7" w:rsidRPr="00FF0D49" w14:paraId="57BEED23" w14:textId="77777777" w:rsidTr="00CD5168">
        <w:trPr>
          <w:trHeight w:val="329"/>
        </w:trPr>
        <w:tc>
          <w:tcPr>
            <w:tcW w:w="2552" w:type="dxa"/>
          </w:tcPr>
          <w:p w14:paraId="3E442BFE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Office Address</w:t>
            </w:r>
          </w:p>
        </w:tc>
        <w:tc>
          <w:tcPr>
            <w:tcW w:w="7088" w:type="dxa"/>
          </w:tcPr>
          <w:p w14:paraId="58588A4F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proofErr w:type="spellStart"/>
            <w:r w:rsidRPr="00FF0D49">
              <w:rPr>
                <w:rFonts w:eastAsia="Calibri"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eastAsia="Calibri" w:cstheme="minorHAnsi"/>
                <w:sz w:val="28"/>
                <w:szCs w:val="28"/>
              </w:rPr>
              <w:t xml:space="preserve"> faculty of medicine</w:t>
            </w:r>
          </w:p>
        </w:tc>
      </w:tr>
      <w:tr w:rsidR="00F84FA7" w:rsidRPr="00FF0D49" w14:paraId="33F46047" w14:textId="77777777" w:rsidTr="00CD5168">
        <w:trPr>
          <w:trHeight w:val="329"/>
        </w:trPr>
        <w:tc>
          <w:tcPr>
            <w:tcW w:w="2552" w:type="dxa"/>
          </w:tcPr>
          <w:p w14:paraId="529C3BE5" w14:textId="77777777" w:rsidR="00F84FA7" w:rsidRPr="00FF0D49" w:rsidRDefault="00F84FA7" w:rsidP="00392071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Mobile </w:t>
            </w:r>
          </w:p>
        </w:tc>
        <w:tc>
          <w:tcPr>
            <w:tcW w:w="7088" w:type="dxa"/>
          </w:tcPr>
          <w:p w14:paraId="4EB29469" w14:textId="6E3138A3" w:rsidR="00F84FA7" w:rsidRPr="00FF0D49" w:rsidRDefault="00264098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01063851617</w:t>
            </w:r>
          </w:p>
        </w:tc>
      </w:tr>
      <w:tr w:rsidR="00F84FA7" w:rsidRPr="00FF0D49" w14:paraId="4FFE2E8E" w14:textId="77777777" w:rsidTr="00CD5168">
        <w:trPr>
          <w:trHeight w:val="329"/>
        </w:trPr>
        <w:tc>
          <w:tcPr>
            <w:tcW w:w="2552" w:type="dxa"/>
          </w:tcPr>
          <w:p w14:paraId="411E5F5B" w14:textId="77777777" w:rsidR="00F84FA7" w:rsidRPr="00FF0D49" w:rsidRDefault="00F84FA7" w:rsidP="00392071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Email</w:t>
            </w:r>
          </w:p>
        </w:tc>
        <w:tc>
          <w:tcPr>
            <w:tcW w:w="7088" w:type="dxa"/>
          </w:tcPr>
          <w:p w14:paraId="453CFE8D" w14:textId="77777777" w:rsidR="00F84FA7" w:rsidRPr="00FF0D49" w:rsidRDefault="005B5F2A" w:rsidP="00033D5D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cstheme="minorHAnsi"/>
                <w:sz w:val="28"/>
                <w:szCs w:val="28"/>
              </w:rPr>
              <w:t>mysasaid@yahoo.com</w:t>
            </w:r>
          </w:p>
        </w:tc>
      </w:tr>
    </w:tbl>
    <w:p w14:paraId="654CD46D" w14:textId="77777777" w:rsidR="00F84FA7" w:rsidRPr="00FF0D49" w:rsidRDefault="00F84FA7" w:rsidP="00F84FA7">
      <w:pPr>
        <w:rPr>
          <w:rFonts w:cstheme="minorHAnsi"/>
          <w:sz w:val="28"/>
          <w:szCs w:val="28"/>
        </w:rPr>
      </w:pPr>
    </w:p>
    <w:p w14:paraId="4F7E4771" w14:textId="77777777" w:rsidR="00F84FA7" w:rsidRPr="00FF0D49" w:rsidRDefault="00F84FA7" w:rsidP="00F84FA7">
      <w:pPr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F84FA7" w:rsidRPr="00FF0D49" w14:paraId="5CCEFCBB" w14:textId="77777777" w:rsidTr="00CD5168">
        <w:trPr>
          <w:trHeight w:val="622"/>
        </w:trPr>
        <w:tc>
          <w:tcPr>
            <w:tcW w:w="3591" w:type="dxa"/>
          </w:tcPr>
          <w:p w14:paraId="3A879ED4" w14:textId="77777777" w:rsidR="00F84FA7" w:rsidRPr="00FF0D49" w:rsidRDefault="00F84FA7" w:rsidP="00F84FA7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7FE5109D" w14:textId="77777777" w:rsidR="00F84FA7" w:rsidRPr="00FF0D49" w:rsidRDefault="00F84FA7" w:rsidP="00F84FA7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1BB62EE" w14:textId="77777777" w:rsidR="00F84FA7" w:rsidRPr="00FF0D49" w:rsidRDefault="00F84FA7" w:rsidP="00F84FA7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Year</w:t>
            </w:r>
          </w:p>
        </w:tc>
      </w:tr>
      <w:tr w:rsidR="00F84FA7" w:rsidRPr="00FF0D49" w14:paraId="49442140" w14:textId="77777777" w:rsidTr="00CD5168">
        <w:trPr>
          <w:trHeight w:val="642"/>
        </w:trPr>
        <w:tc>
          <w:tcPr>
            <w:tcW w:w="3591" w:type="dxa"/>
          </w:tcPr>
          <w:p w14:paraId="0BC27B96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  </w:t>
            </w:r>
            <w:proofErr w:type="spellStart"/>
            <w:r w:rsidRPr="00FF0D49">
              <w:rPr>
                <w:rFonts w:eastAsia="Calibri"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eastAsia="Calibri" w:cstheme="minorHAnsi"/>
                <w:sz w:val="28"/>
                <w:szCs w:val="28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3F0BE150" w14:textId="77777777" w:rsidR="00F84FA7" w:rsidRPr="00FF0D49" w:rsidRDefault="00F84FA7" w:rsidP="00F84FA7">
            <w:pPr>
              <w:rPr>
                <w:rFonts w:eastAsia="Calibri" w:cstheme="minorHAnsi"/>
                <w:sz w:val="28"/>
                <w:szCs w:val="28"/>
                <w:rtl/>
                <w:lang w:bidi="ar-EG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MBCH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CFA044" w14:textId="77777777" w:rsidR="00F84FA7" w:rsidRPr="00FF0D49" w:rsidRDefault="005B5F2A" w:rsidP="00F84FA7">
            <w:pPr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2004</w:t>
            </w:r>
          </w:p>
        </w:tc>
      </w:tr>
      <w:tr w:rsidR="00F84FA7" w:rsidRPr="00FF0D49" w14:paraId="4710A56C" w14:textId="77777777" w:rsidTr="00CD5168">
        <w:trPr>
          <w:trHeight w:val="642"/>
        </w:trPr>
        <w:tc>
          <w:tcPr>
            <w:tcW w:w="3591" w:type="dxa"/>
          </w:tcPr>
          <w:p w14:paraId="55BC7834" w14:textId="77777777" w:rsidR="00F84FA7" w:rsidRPr="00FF0D49" w:rsidRDefault="00F84FA7" w:rsidP="00F84FA7">
            <w:pPr>
              <w:tabs>
                <w:tab w:val="right" w:pos="2816"/>
              </w:tabs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proofErr w:type="spellStart"/>
            <w:r w:rsidRPr="00FF0D49">
              <w:rPr>
                <w:rFonts w:eastAsia="Calibri"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eastAsia="Calibri" w:cstheme="minorHAnsi"/>
                <w:sz w:val="28"/>
                <w:szCs w:val="28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3A5C4892" w14:textId="77777777" w:rsidR="00F84FA7" w:rsidRPr="00FF0D49" w:rsidRDefault="00F84FA7" w:rsidP="00F84FA7">
            <w:pPr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Master in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58CF2D" w14:textId="77777777" w:rsidR="00F84FA7" w:rsidRPr="00FF0D49" w:rsidRDefault="005B5F2A" w:rsidP="00F84FA7">
            <w:pPr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2010</w:t>
            </w:r>
          </w:p>
        </w:tc>
      </w:tr>
      <w:tr w:rsidR="00DA676E" w:rsidRPr="00FF0D49" w14:paraId="370A667E" w14:textId="77777777" w:rsidTr="005B5F2A">
        <w:trPr>
          <w:trHeight w:val="332"/>
        </w:trPr>
        <w:tc>
          <w:tcPr>
            <w:tcW w:w="3591" w:type="dxa"/>
          </w:tcPr>
          <w:p w14:paraId="64A7034A" w14:textId="77777777" w:rsidR="00DA676E" w:rsidRPr="00FF0D49" w:rsidRDefault="00DA676E" w:rsidP="0047352C">
            <w:pPr>
              <w:rPr>
                <w:rFonts w:eastAsia="Calibri" w:cstheme="minorHAnsi"/>
                <w:sz w:val="28"/>
                <w:szCs w:val="28"/>
              </w:rPr>
            </w:pPr>
            <w:proofErr w:type="spellStart"/>
            <w:r w:rsidRPr="00FF0D49">
              <w:rPr>
                <w:rFonts w:eastAsia="Calibri"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eastAsia="Calibri" w:cstheme="minorHAnsi"/>
                <w:sz w:val="28"/>
                <w:szCs w:val="28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76361821" w14:textId="77777777" w:rsidR="00DA676E" w:rsidRPr="00FF0D49" w:rsidRDefault="00DA676E" w:rsidP="005B5F2A">
            <w:pPr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MD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 xml:space="preserve">in </w:t>
            </w:r>
            <w:r w:rsidR="00C22B74" w:rsidRPr="00FF0D49"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 w:rsidR="00C22B74" w:rsidRPr="00FF0D49">
              <w:rPr>
                <w:rFonts w:eastAsia="Calibri" w:cstheme="minorHAnsi"/>
                <w:sz w:val="28"/>
                <w:szCs w:val="28"/>
              </w:rPr>
              <w:t>medical</w:t>
            </w:r>
            <w:r w:rsidRPr="00FF0D49">
              <w:rPr>
                <w:rFonts w:eastAsia="Calibri" w:cstheme="minorHAnsi"/>
                <w:sz w:val="28"/>
                <w:szCs w:val="28"/>
              </w:rPr>
              <w:t>microbiology</w:t>
            </w:r>
            <w:proofErr w:type="spellEnd"/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48998F" w14:textId="77777777" w:rsidR="00DA676E" w:rsidRPr="00FF0D49" w:rsidRDefault="005B5F2A" w:rsidP="00F84FA7">
            <w:pPr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2015</w:t>
            </w:r>
          </w:p>
          <w:p w14:paraId="4037C842" w14:textId="77777777" w:rsidR="00DA676E" w:rsidRPr="00FF0D49" w:rsidRDefault="00DA676E" w:rsidP="00F84FA7">
            <w:pPr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250AB370" w14:textId="77777777" w:rsidR="00F84FA7" w:rsidRPr="00FF0D49" w:rsidRDefault="001237BC" w:rsidP="00F84FA7">
      <w:pPr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F84FA7" w:rsidRPr="00FF0D49" w14:paraId="351017A6" w14:textId="77777777" w:rsidTr="00CD5168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14:paraId="269283FD" w14:textId="77777777" w:rsidR="00F84FA7" w:rsidRPr="00FF0D49" w:rsidRDefault="00F84FA7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14:paraId="5DDE5281" w14:textId="77777777" w:rsidR="00F84FA7" w:rsidRPr="00FF0D49" w:rsidRDefault="00C22B74" w:rsidP="00F84FA7">
            <w:p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 Medical </w:t>
            </w:r>
            <w:r w:rsidR="00F84FA7" w:rsidRPr="00FF0D49">
              <w:rPr>
                <w:rFonts w:eastAsia="Calibri" w:cstheme="minorHAnsi"/>
                <w:sz w:val="28"/>
                <w:szCs w:val="28"/>
              </w:rPr>
              <w:t>Microbiology and immunology</w:t>
            </w:r>
          </w:p>
        </w:tc>
      </w:tr>
    </w:tbl>
    <w:p w14:paraId="45680DA7" w14:textId="77777777" w:rsidR="005B5F2A" w:rsidRPr="00FF0D49" w:rsidRDefault="005B5F2A" w:rsidP="001237BC">
      <w:pPr>
        <w:rPr>
          <w:rFonts w:cstheme="minorHAnsi"/>
          <w:sz w:val="28"/>
          <w:szCs w:val="28"/>
        </w:rPr>
      </w:pPr>
    </w:p>
    <w:p w14:paraId="43E08B0C" w14:textId="77777777" w:rsidR="001237BC" w:rsidRPr="00FF0D49" w:rsidRDefault="001237BC" w:rsidP="001237BC">
      <w:pPr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0"/>
        <w:gridCol w:w="2214"/>
        <w:gridCol w:w="2214"/>
        <w:gridCol w:w="2214"/>
      </w:tblGrid>
      <w:tr w:rsidR="001237BC" w:rsidRPr="00FF0D49" w14:paraId="68491969" w14:textId="77777777" w:rsidTr="00CD5168">
        <w:tc>
          <w:tcPr>
            <w:tcW w:w="2390" w:type="dxa"/>
          </w:tcPr>
          <w:p w14:paraId="18431ADC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Language</w:t>
            </w:r>
          </w:p>
        </w:tc>
        <w:tc>
          <w:tcPr>
            <w:tcW w:w="2214" w:type="dxa"/>
          </w:tcPr>
          <w:p w14:paraId="616A390B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Reading</w:t>
            </w:r>
          </w:p>
        </w:tc>
        <w:tc>
          <w:tcPr>
            <w:tcW w:w="2214" w:type="dxa"/>
          </w:tcPr>
          <w:p w14:paraId="431B5401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Speaking</w:t>
            </w:r>
          </w:p>
        </w:tc>
        <w:tc>
          <w:tcPr>
            <w:tcW w:w="2214" w:type="dxa"/>
          </w:tcPr>
          <w:p w14:paraId="0A72919E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Writing</w:t>
            </w:r>
          </w:p>
        </w:tc>
      </w:tr>
      <w:tr w:rsidR="001237BC" w:rsidRPr="00FF0D49" w14:paraId="6AF28CF8" w14:textId="77777777" w:rsidTr="00CD5168">
        <w:tc>
          <w:tcPr>
            <w:tcW w:w="2390" w:type="dxa"/>
          </w:tcPr>
          <w:p w14:paraId="5760C821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Arabic</w:t>
            </w:r>
          </w:p>
        </w:tc>
        <w:tc>
          <w:tcPr>
            <w:tcW w:w="2214" w:type="dxa"/>
          </w:tcPr>
          <w:p w14:paraId="36EA84E9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Excellent</w:t>
            </w:r>
          </w:p>
        </w:tc>
        <w:tc>
          <w:tcPr>
            <w:tcW w:w="2214" w:type="dxa"/>
          </w:tcPr>
          <w:p w14:paraId="5DF9C033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Excellent</w:t>
            </w:r>
          </w:p>
        </w:tc>
        <w:tc>
          <w:tcPr>
            <w:tcW w:w="2214" w:type="dxa"/>
          </w:tcPr>
          <w:p w14:paraId="514F5166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Excellent</w:t>
            </w:r>
          </w:p>
        </w:tc>
      </w:tr>
      <w:tr w:rsidR="001237BC" w:rsidRPr="00FF0D49" w14:paraId="5E3BE0C0" w14:textId="77777777" w:rsidTr="00CD5168">
        <w:tc>
          <w:tcPr>
            <w:tcW w:w="2390" w:type="dxa"/>
          </w:tcPr>
          <w:p w14:paraId="7616FAE7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lastRenderedPageBreak/>
              <w:t>English</w:t>
            </w:r>
          </w:p>
        </w:tc>
        <w:tc>
          <w:tcPr>
            <w:tcW w:w="2214" w:type="dxa"/>
          </w:tcPr>
          <w:p w14:paraId="6AA47703" w14:textId="77777777" w:rsidR="001237BC" w:rsidRPr="00FF0D49" w:rsidRDefault="005B5F2A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V good</w:t>
            </w:r>
          </w:p>
        </w:tc>
        <w:tc>
          <w:tcPr>
            <w:tcW w:w="2214" w:type="dxa"/>
          </w:tcPr>
          <w:p w14:paraId="42769B1C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Good</w:t>
            </w:r>
          </w:p>
        </w:tc>
        <w:tc>
          <w:tcPr>
            <w:tcW w:w="2214" w:type="dxa"/>
          </w:tcPr>
          <w:p w14:paraId="5B296606" w14:textId="77777777" w:rsidR="001237BC" w:rsidRPr="00FF0D49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Good</w:t>
            </w:r>
          </w:p>
        </w:tc>
      </w:tr>
    </w:tbl>
    <w:p w14:paraId="3A2A0728" w14:textId="77777777" w:rsidR="00F84FA7" w:rsidRPr="00FF0D49" w:rsidRDefault="00F84FA7" w:rsidP="00F84FA7">
      <w:pPr>
        <w:rPr>
          <w:rFonts w:cstheme="minorHAnsi"/>
          <w:sz w:val="28"/>
          <w:szCs w:val="28"/>
        </w:rPr>
      </w:pPr>
    </w:p>
    <w:p w14:paraId="79616876" w14:textId="77777777" w:rsidR="009D78B4" w:rsidRPr="00FF0D49" w:rsidRDefault="009D78B4" w:rsidP="00DA4F4B">
      <w:pPr>
        <w:rPr>
          <w:rFonts w:eastAsia="Calibri" w:cstheme="minorHAnsi"/>
          <w:sz w:val="28"/>
          <w:szCs w:val="28"/>
        </w:rPr>
      </w:pPr>
    </w:p>
    <w:p w14:paraId="28F17C64" w14:textId="77777777" w:rsidR="00392071" w:rsidRPr="00FF0D49" w:rsidRDefault="002A2716" w:rsidP="00392071">
      <w:pPr>
        <w:ind w:left="360"/>
        <w:rPr>
          <w:rFonts w:eastAsia="Calibri" w:cstheme="minorHAnsi"/>
          <w:sz w:val="28"/>
          <w:szCs w:val="28"/>
        </w:rPr>
      </w:pPr>
      <w:r w:rsidRPr="00FF0D49">
        <w:rPr>
          <w:rFonts w:eastAsia="Calibri" w:cstheme="minorHAnsi"/>
          <w:sz w:val="28"/>
          <w:szCs w:val="28"/>
        </w:rPr>
        <w:t xml:space="preserve">Membership of </w:t>
      </w:r>
      <w:r w:rsidR="00392071" w:rsidRPr="00FF0D49">
        <w:rPr>
          <w:rFonts w:eastAsia="Calibri" w:cstheme="minorHAnsi"/>
          <w:sz w:val="28"/>
          <w:szCs w:val="28"/>
        </w:rPr>
        <w:t>Committees&amp; societies</w:t>
      </w:r>
    </w:p>
    <w:p w14:paraId="533DD62E" w14:textId="77777777" w:rsidR="002A2716" w:rsidRPr="00FF0D49" w:rsidRDefault="002A2716" w:rsidP="002A2716">
      <w:pPr>
        <w:numPr>
          <w:ilvl w:val="0"/>
          <w:numId w:val="2"/>
        </w:numPr>
        <w:rPr>
          <w:rFonts w:eastAsia="Calibri" w:cstheme="minorHAnsi"/>
          <w:sz w:val="28"/>
          <w:szCs w:val="28"/>
        </w:rPr>
      </w:pPr>
      <w:r w:rsidRPr="00FF0D49">
        <w:rPr>
          <w:rFonts w:eastAsia="Calibri" w:cstheme="minorHAnsi"/>
          <w:sz w:val="28"/>
          <w:szCs w:val="28"/>
        </w:rPr>
        <w:t xml:space="preserve">EGYPTIAN SOCIETY OF MICROBIOLOGY  </w:t>
      </w:r>
    </w:p>
    <w:p w14:paraId="064E71FD" w14:textId="77777777" w:rsidR="001525AE" w:rsidRPr="00FF0D49" w:rsidRDefault="009E0617" w:rsidP="009E0617">
      <w:pPr>
        <w:numPr>
          <w:ilvl w:val="0"/>
          <w:numId w:val="2"/>
        </w:numPr>
        <w:rPr>
          <w:rFonts w:eastAsia="Calibri" w:cstheme="minorHAnsi"/>
          <w:sz w:val="28"/>
          <w:szCs w:val="28"/>
        </w:rPr>
      </w:pPr>
      <w:r w:rsidRPr="00FF0D49">
        <w:rPr>
          <w:rFonts w:eastAsia="Calibri" w:cstheme="minorHAnsi"/>
          <w:sz w:val="28"/>
          <w:szCs w:val="28"/>
        </w:rPr>
        <w:t xml:space="preserve">Tissue </w:t>
      </w:r>
      <w:proofErr w:type="gramStart"/>
      <w:r w:rsidRPr="00FF0D49">
        <w:rPr>
          <w:rFonts w:eastAsia="Calibri" w:cstheme="minorHAnsi"/>
          <w:sz w:val="28"/>
          <w:szCs w:val="28"/>
        </w:rPr>
        <w:t xml:space="preserve">culture </w:t>
      </w:r>
      <w:r w:rsidR="001525AE" w:rsidRPr="00FF0D49">
        <w:rPr>
          <w:rFonts w:eastAsia="Calibri" w:cstheme="minorHAnsi"/>
          <w:sz w:val="28"/>
          <w:szCs w:val="28"/>
        </w:rPr>
        <w:t xml:space="preserve"> unit</w:t>
      </w:r>
      <w:proofErr w:type="gramEnd"/>
      <w:r w:rsidR="001525AE" w:rsidRPr="00FF0D49">
        <w:rPr>
          <w:rFonts w:eastAsia="Calibri" w:cstheme="minorHAnsi"/>
          <w:sz w:val="28"/>
          <w:szCs w:val="28"/>
        </w:rPr>
        <w:t xml:space="preserve"> at </w:t>
      </w:r>
      <w:proofErr w:type="spellStart"/>
      <w:r w:rsidRPr="00FF0D49">
        <w:rPr>
          <w:rFonts w:eastAsia="Calibri" w:cstheme="minorHAnsi"/>
          <w:sz w:val="28"/>
          <w:szCs w:val="28"/>
        </w:rPr>
        <w:t>Benha</w:t>
      </w:r>
      <w:proofErr w:type="spellEnd"/>
      <w:r w:rsidRPr="00FF0D49">
        <w:rPr>
          <w:rFonts w:eastAsia="Calibri" w:cstheme="minorHAnsi"/>
          <w:sz w:val="28"/>
          <w:szCs w:val="28"/>
        </w:rPr>
        <w:t xml:space="preserve"> faculty of medicine</w:t>
      </w:r>
    </w:p>
    <w:p w14:paraId="0A77B122" w14:textId="77777777" w:rsidR="00602AE1" w:rsidRPr="00FF0D49" w:rsidRDefault="00602AE1" w:rsidP="00AB5044">
      <w:pPr>
        <w:rPr>
          <w:rFonts w:cstheme="minorHAnsi"/>
          <w:sz w:val="28"/>
          <w:szCs w:val="28"/>
          <w:u w:val="single"/>
        </w:rPr>
      </w:pPr>
      <w:r w:rsidRPr="00FF0D49">
        <w:rPr>
          <w:rFonts w:cstheme="minorHAnsi"/>
          <w:sz w:val="28"/>
          <w:szCs w:val="28"/>
          <w:u w:val="single"/>
        </w:rPr>
        <w:t>Courses</w:t>
      </w:r>
      <w:r w:rsidR="00AB5044" w:rsidRPr="00FF0D49">
        <w:rPr>
          <w:rFonts w:cstheme="minorHAnsi"/>
          <w:sz w:val="28"/>
          <w:szCs w:val="28"/>
          <w:u w:val="single"/>
        </w:rPr>
        <w:t xml:space="preserve">   </w:t>
      </w:r>
      <w:r w:rsidR="00983720" w:rsidRPr="00FF0D49">
        <w:rPr>
          <w:rFonts w:cstheme="minorHAnsi"/>
          <w:sz w:val="28"/>
          <w:szCs w:val="28"/>
          <w:u w:val="single"/>
        </w:rPr>
        <w:t>taught</w:t>
      </w:r>
      <w:r w:rsidRPr="00FF0D49">
        <w:rPr>
          <w:rFonts w:cstheme="minorHAnsi"/>
          <w:sz w:val="28"/>
          <w:szCs w:val="28"/>
          <w:u w:val="single"/>
        </w:rPr>
        <w:t xml:space="preserve"> at under graduate level</w:t>
      </w:r>
    </w:p>
    <w:p w14:paraId="2CD31E00" w14:textId="77777777" w:rsidR="00AB5044" w:rsidRPr="00FF0D49" w:rsidRDefault="00AB5044" w:rsidP="00AB5044">
      <w:pPr>
        <w:rPr>
          <w:rFonts w:cstheme="minorHAnsi"/>
          <w:sz w:val="28"/>
          <w:szCs w:val="28"/>
          <w:u w:val="single"/>
        </w:rPr>
      </w:pPr>
    </w:p>
    <w:p w14:paraId="3A32A5C4" w14:textId="77777777" w:rsidR="00AB5044" w:rsidRPr="00FF0D49" w:rsidRDefault="00AB5044" w:rsidP="000377F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eastAsia="Calibri" w:cstheme="minorHAnsi"/>
          <w:sz w:val="28"/>
          <w:szCs w:val="28"/>
        </w:rPr>
      </w:pPr>
      <w:r w:rsidRPr="00FF0D49">
        <w:rPr>
          <w:rFonts w:eastAsia="Calibri" w:cstheme="minorHAnsi"/>
          <w:sz w:val="28"/>
          <w:szCs w:val="28"/>
        </w:rPr>
        <w:t>Parts of Microbiology&amp; Immunology practical courses in the faculty of medicine.</w:t>
      </w:r>
    </w:p>
    <w:p w14:paraId="440E19C8" w14:textId="4F86CC0D" w:rsidR="00AB5044" w:rsidRPr="00FF0D49" w:rsidRDefault="00AB5044" w:rsidP="000377F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eastAsia="Calibri" w:cstheme="minorHAnsi"/>
          <w:sz w:val="28"/>
          <w:szCs w:val="28"/>
        </w:rPr>
      </w:pPr>
      <w:r w:rsidRPr="00FF0D49">
        <w:rPr>
          <w:rFonts w:eastAsia="Calibri" w:cstheme="minorHAnsi"/>
          <w:sz w:val="28"/>
          <w:szCs w:val="28"/>
        </w:rPr>
        <w:t>Parts</w:t>
      </w:r>
      <w:r w:rsidR="000377F2" w:rsidRPr="00FF0D49">
        <w:rPr>
          <w:rFonts w:eastAsia="Calibri" w:cstheme="minorHAnsi"/>
          <w:sz w:val="28"/>
          <w:szCs w:val="28"/>
        </w:rPr>
        <w:t xml:space="preserve"> </w:t>
      </w:r>
      <w:r w:rsidRPr="00FF0D49">
        <w:rPr>
          <w:rFonts w:eastAsia="Calibri" w:cstheme="minorHAnsi"/>
          <w:sz w:val="28"/>
          <w:szCs w:val="28"/>
        </w:rPr>
        <w:t>of Microbiology&amp; Immunology theoretical courses in the faculty of medicine.</w:t>
      </w:r>
    </w:p>
    <w:p w14:paraId="6BFFF5BB" w14:textId="014EE678" w:rsidR="00AB5044" w:rsidRPr="00FF0D49" w:rsidRDefault="00AB5044" w:rsidP="000377F2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eastAsia="Calibri" w:cstheme="minorHAnsi"/>
          <w:sz w:val="28"/>
          <w:szCs w:val="28"/>
        </w:rPr>
      </w:pPr>
      <w:bookmarkStart w:id="0" w:name="_Hlk205728474"/>
      <w:r w:rsidRPr="00FF0D49">
        <w:rPr>
          <w:rFonts w:eastAsia="Calibri" w:cstheme="minorHAnsi"/>
          <w:sz w:val="28"/>
          <w:szCs w:val="28"/>
        </w:rPr>
        <w:t>Microbiology and Immunology theoretical &amp; practical courses</w:t>
      </w:r>
      <w:r w:rsidR="000377F2" w:rsidRPr="00FF0D49">
        <w:rPr>
          <w:rFonts w:eastAsia="Calibri" w:cstheme="minorHAnsi"/>
          <w:sz w:val="28"/>
          <w:szCs w:val="28"/>
        </w:rPr>
        <w:t xml:space="preserve"> </w:t>
      </w:r>
      <w:r w:rsidRPr="00FF0D49">
        <w:rPr>
          <w:rFonts w:eastAsia="Calibri" w:cstheme="minorHAnsi"/>
          <w:sz w:val="28"/>
          <w:szCs w:val="28"/>
        </w:rPr>
        <w:t xml:space="preserve">in the faculty </w:t>
      </w:r>
      <w:bookmarkEnd w:id="0"/>
      <w:r w:rsidRPr="00FF0D49">
        <w:rPr>
          <w:rFonts w:eastAsia="Calibri" w:cstheme="minorHAnsi"/>
          <w:sz w:val="28"/>
          <w:szCs w:val="28"/>
        </w:rPr>
        <w:t>of nursing.</w:t>
      </w:r>
    </w:p>
    <w:p w14:paraId="5582EC3C" w14:textId="66CADCBB" w:rsidR="00AB5044" w:rsidRPr="00FF0D49" w:rsidRDefault="00AB5044" w:rsidP="000377F2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  <w:u w:val="single"/>
        </w:rPr>
      </w:pPr>
      <w:r w:rsidRPr="00FF0D49">
        <w:rPr>
          <w:rFonts w:eastAsia="Calibri" w:cstheme="minorHAnsi"/>
          <w:sz w:val="28"/>
          <w:szCs w:val="28"/>
        </w:rPr>
        <w:t>Microbiology and immunology theoretical &amp; practical courses in the technical healthy institute</w:t>
      </w:r>
      <w:r w:rsidR="000377F2" w:rsidRPr="00FF0D49">
        <w:rPr>
          <w:rFonts w:eastAsia="Calibri" w:cstheme="minorHAnsi"/>
          <w:sz w:val="28"/>
          <w:szCs w:val="28"/>
        </w:rPr>
        <w:t>.</w:t>
      </w:r>
    </w:p>
    <w:p w14:paraId="2BC12F36" w14:textId="690FD54E" w:rsidR="000377F2" w:rsidRPr="00FF0D49" w:rsidRDefault="000377F2" w:rsidP="000377F2">
      <w:pPr>
        <w:pStyle w:val="ListParagraph"/>
        <w:numPr>
          <w:ilvl w:val="0"/>
          <w:numId w:val="21"/>
        </w:numPr>
        <w:rPr>
          <w:rFonts w:cstheme="minorHAnsi"/>
          <w:sz w:val="28"/>
          <w:szCs w:val="28"/>
          <w:u w:val="single"/>
        </w:rPr>
      </w:pPr>
      <w:r w:rsidRPr="00FF0D49">
        <w:rPr>
          <w:rFonts w:eastAsia="Calibri" w:cstheme="minorHAnsi"/>
          <w:sz w:val="28"/>
          <w:szCs w:val="28"/>
        </w:rPr>
        <w:t xml:space="preserve">Microbiology and Immunology theoretical &amp; practical courses in the faculty of physical </w:t>
      </w:r>
      <w:proofErr w:type="gramStart"/>
      <w:r w:rsidRPr="00FF0D49">
        <w:rPr>
          <w:rFonts w:eastAsia="Calibri" w:cstheme="minorHAnsi"/>
          <w:sz w:val="28"/>
          <w:szCs w:val="28"/>
        </w:rPr>
        <w:t>therapy .</w:t>
      </w:r>
      <w:proofErr w:type="gramEnd"/>
    </w:p>
    <w:p w14:paraId="13587F9C" w14:textId="77777777" w:rsidR="00AB5044" w:rsidRPr="00FF0D49" w:rsidRDefault="00AB5044" w:rsidP="00AB5044">
      <w:pPr>
        <w:rPr>
          <w:rFonts w:cstheme="minorHAnsi"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</w:tblGrid>
      <w:tr w:rsidR="00602AE1" w:rsidRPr="00FF0D49" w14:paraId="36681109" w14:textId="77777777" w:rsidTr="009E0617">
        <w:tc>
          <w:tcPr>
            <w:tcW w:w="8755" w:type="dxa"/>
          </w:tcPr>
          <w:p w14:paraId="45243E7E" w14:textId="77777777" w:rsidR="00602AE1" w:rsidRPr="00FF0D49" w:rsidRDefault="00602AE1" w:rsidP="00AB5044">
            <w:pPr>
              <w:rPr>
                <w:rFonts w:eastAsia="Calibri" w:cstheme="minorHAnsi"/>
                <w:b/>
                <w:bCs/>
                <w:sz w:val="28"/>
                <w:szCs w:val="28"/>
                <w:u w:val="single"/>
              </w:rPr>
            </w:pPr>
            <w:r w:rsidRPr="00FF0D49">
              <w:rPr>
                <w:rFonts w:eastAsia="Calibri" w:cstheme="minorHAnsi"/>
                <w:b/>
                <w:bCs/>
                <w:sz w:val="28"/>
                <w:szCs w:val="28"/>
                <w:u w:val="single"/>
              </w:rPr>
              <w:t>Courses at post graduate level</w:t>
            </w:r>
          </w:p>
          <w:p w14:paraId="1A7E31CE" w14:textId="77777777" w:rsidR="00AB5044" w:rsidRPr="00FF0D49" w:rsidRDefault="00AB5044" w:rsidP="001A5EE5">
            <w:pPr>
              <w:numPr>
                <w:ilvl w:val="0"/>
                <w:numId w:val="17"/>
              </w:numPr>
              <w:spacing w:after="0" w:line="360" w:lineRule="auto"/>
              <w:ind w:left="461" w:hangingChars="164" w:hanging="461"/>
              <w:jc w:val="both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FF0D49">
              <w:rPr>
                <w:rFonts w:eastAsia="Calibri" w:cstheme="minorHAnsi"/>
                <w:b/>
                <w:bCs/>
                <w:sz w:val="28"/>
                <w:szCs w:val="28"/>
              </w:rPr>
              <w:t>Parts of Microbiology &amp;Immunology theoretical and practical courses to the master degree</w:t>
            </w:r>
            <w:r w:rsidRPr="00FF0D49">
              <w:rPr>
                <w:rFonts w:eastAsia="MS Mincho" w:cstheme="minorHAnsi"/>
                <w:b/>
                <w:bCs/>
                <w:sz w:val="28"/>
                <w:szCs w:val="28"/>
                <w:lang w:eastAsia="ja-JP"/>
              </w:rPr>
              <w:t xml:space="preserve"> of clinical departments and</w:t>
            </w:r>
            <w:r w:rsidRPr="00FF0D49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main microbiology.</w:t>
            </w:r>
          </w:p>
          <w:p w14:paraId="764970FE" w14:textId="77777777" w:rsidR="00AB5044" w:rsidRPr="00FF0D49" w:rsidRDefault="00AB5044" w:rsidP="001A5EE5">
            <w:pPr>
              <w:numPr>
                <w:ilvl w:val="0"/>
                <w:numId w:val="17"/>
              </w:numPr>
              <w:spacing w:after="0" w:line="360" w:lineRule="auto"/>
              <w:ind w:left="461" w:hangingChars="164" w:hanging="461"/>
              <w:jc w:val="both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FF0D49">
              <w:rPr>
                <w:rFonts w:eastAsia="Calibri" w:cstheme="minorHAnsi"/>
                <w:b/>
                <w:bCs/>
                <w:sz w:val="28"/>
                <w:szCs w:val="28"/>
              </w:rPr>
              <w:t>Parts of Microbiology &amp; Immunology theoretical and practical courses to the MD degree of main microbiology</w:t>
            </w:r>
          </w:p>
          <w:p w14:paraId="3111CF42" w14:textId="1A9D2CF0" w:rsidR="00EC4425" w:rsidRPr="00FF0D49" w:rsidRDefault="00EC4425" w:rsidP="00EC4425">
            <w:pPr>
              <w:spacing w:after="0" w:line="360" w:lineRule="auto"/>
              <w:jc w:val="both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FF0D49">
              <w:rPr>
                <w:rFonts w:eastAsia="Arial" w:cstheme="minorHAnsi"/>
                <w:b/>
                <w:bCs/>
                <w:sz w:val="28"/>
                <w:szCs w:val="28"/>
              </w:rPr>
              <w:lastRenderedPageBreak/>
              <w:t xml:space="preserve">PhD / MSc Supervision:    </w:t>
            </w:r>
          </w:p>
          <w:p w14:paraId="63421555" w14:textId="77777777" w:rsidR="00464A42" w:rsidRPr="00FF0D49" w:rsidRDefault="00464A42" w:rsidP="00464A42">
            <w:pPr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jc w:val="lowKashida"/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ko-KR"/>
              </w:rPr>
            </w:pPr>
            <w:proofErr w:type="spellStart"/>
            <w:r w:rsidRPr="00FF0D49">
              <w:rPr>
                <w:rFonts w:eastAsia="Times New Roman" w:cstheme="minorHAnsi"/>
                <w:sz w:val="28"/>
                <w:szCs w:val="28"/>
              </w:rPr>
              <w:t>Granulysin</w:t>
            </w:r>
            <w:proofErr w:type="spellEnd"/>
            <w:r w:rsidRPr="00FF0D49">
              <w:rPr>
                <w:rFonts w:eastAsia="Times New Roman" w:cstheme="minorHAnsi"/>
                <w:sz w:val="28"/>
                <w:szCs w:val="28"/>
              </w:rPr>
              <w:t xml:space="preserve"> (GNLY) Gene Polymorphism and serum Interleukin 23 level in Psoriasis patients in </w:t>
            </w:r>
            <w:proofErr w:type="spellStart"/>
            <w:r w:rsidRPr="00FF0D49">
              <w:rPr>
                <w:rFonts w:eastAsia="Times New Roman"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eastAsia="Times New Roman" w:cstheme="minorHAnsi"/>
                <w:sz w:val="28"/>
                <w:szCs w:val="28"/>
              </w:rPr>
              <w:t xml:space="preserve"> University </w:t>
            </w:r>
            <w:proofErr w:type="gramStart"/>
            <w:r w:rsidRPr="00FF0D49">
              <w:rPr>
                <w:rFonts w:eastAsia="Times New Roman" w:cstheme="minorHAnsi"/>
                <w:sz w:val="28"/>
                <w:szCs w:val="28"/>
              </w:rPr>
              <w:t>Hospital</w:t>
            </w:r>
            <w:r w:rsidRPr="00FF0D49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r w:rsidRPr="00FF0D49">
              <w:rPr>
                <w:rFonts w:eastAsia="Times New Roman" w:cstheme="minorHAnsi"/>
                <w:color w:val="000000"/>
                <w:kern w:val="2"/>
                <w:sz w:val="28"/>
                <w:szCs w:val="28"/>
                <w:rtl/>
                <w:lang w:eastAsia="ko-KR"/>
              </w:rPr>
              <w:t>.</w:t>
            </w:r>
            <w:proofErr w:type="gramEnd"/>
          </w:p>
          <w:p w14:paraId="39129AEE" w14:textId="77777777" w:rsidR="00464A42" w:rsidRPr="00FF0D49" w:rsidRDefault="00464A42" w:rsidP="00464A42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bCs/>
                <w:color w:val="000000"/>
                <w:kern w:val="2"/>
                <w:sz w:val="28"/>
                <w:szCs w:val="28"/>
                <w:lang w:eastAsia="ko-KR"/>
              </w:rPr>
            </w:pPr>
            <w:r w:rsidRPr="00FF0D49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ko-KR"/>
              </w:rPr>
              <w:t xml:space="preserve">Evaluation of Ascitic Fluid Calprotectin as an Accurate Marker for Rapid Diagnosis of Spontaneous Bacterial Peritonitis in Patients with Chronic Liver </w:t>
            </w:r>
            <w:proofErr w:type="gramStart"/>
            <w:r w:rsidRPr="00FF0D49">
              <w:rPr>
                <w:rFonts w:eastAsia="Times New Roman" w:cstheme="minorHAnsi"/>
                <w:color w:val="000000"/>
                <w:kern w:val="2"/>
                <w:sz w:val="28"/>
                <w:szCs w:val="28"/>
                <w:lang w:eastAsia="ko-KR"/>
              </w:rPr>
              <w:t>Disease</w:t>
            </w:r>
            <w:r w:rsidRPr="00FF0D49">
              <w:rPr>
                <w:rFonts w:eastAsia="Times New Roman" w:cstheme="minorHAnsi"/>
                <w:bCs/>
                <w:color w:val="000000"/>
                <w:kern w:val="2"/>
                <w:sz w:val="28"/>
                <w:szCs w:val="28"/>
                <w:rtl/>
                <w:lang w:eastAsia="ko-KR"/>
              </w:rPr>
              <w:t xml:space="preserve"> .</w:t>
            </w:r>
            <w:proofErr w:type="gramEnd"/>
          </w:p>
          <w:p w14:paraId="7A80B336" w14:textId="3F6367D5" w:rsidR="00464A42" w:rsidRPr="00FF0D49" w:rsidRDefault="008F0D4D" w:rsidP="008F0D4D">
            <w:pPr>
              <w:numPr>
                <w:ilvl w:val="0"/>
                <w:numId w:val="24"/>
              </w:numPr>
              <w:autoSpaceDE w:val="0"/>
              <w:autoSpaceDN w:val="0"/>
              <w:spacing w:after="0" w:line="360" w:lineRule="auto"/>
              <w:jc w:val="lowKashida"/>
              <w:rPr>
                <w:rFonts w:eastAsia="Times New Roman" w:cstheme="minorHAnsi"/>
                <w:bCs/>
                <w:color w:val="000000"/>
                <w:kern w:val="2"/>
                <w:sz w:val="28"/>
                <w:szCs w:val="28"/>
                <w:lang w:eastAsia="ko-KR"/>
              </w:rPr>
            </w:pPr>
            <w:r w:rsidRPr="00FF0D49">
              <w:rPr>
                <w:rFonts w:eastAsia="Times New Roman" w:cstheme="minorHAnsi"/>
                <w:bCs/>
                <w:color w:val="000000"/>
                <w:kern w:val="2"/>
                <w:sz w:val="28"/>
                <w:szCs w:val="28"/>
                <w:lang w:eastAsia="ko-KR"/>
              </w:rPr>
              <w:t xml:space="preserve">Study of clinical characteristics and </w:t>
            </w:r>
            <w:proofErr w:type="spellStart"/>
            <w:r w:rsidRPr="00FF0D49">
              <w:rPr>
                <w:rFonts w:eastAsia="Times New Roman" w:cstheme="minorHAnsi"/>
                <w:bCs/>
                <w:color w:val="000000"/>
                <w:kern w:val="2"/>
                <w:sz w:val="28"/>
                <w:szCs w:val="28"/>
                <w:lang w:eastAsia="ko-KR"/>
              </w:rPr>
              <w:t>aetiological</w:t>
            </w:r>
            <w:proofErr w:type="spellEnd"/>
            <w:r w:rsidRPr="00FF0D49">
              <w:rPr>
                <w:rFonts w:eastAsia="Times New Roman" w:cstheme="minorHAnsi"/>
                <w:bCs/>
                <w:color w:val="000000"/>
                <w:kern w:val="2"/>
                <w:sz w:val="28"/>
                <w:szCs w:val="28"/>
                <w:lang w:eastAsia="ko-KR"/>
              </w:rPr>
              <w:t xml:space="preserve"> factors of mask related </w:t>
            </w:r>
            <w:proofErr w:type="gramStart"/>
            <w:r w:rsidRPr="00FF0D49">
              <w:rPr>
                <w:rFonts w:eastAsia="Times New Roman" w:cstheme="minorHAnsi"/>
                <w:bCs/>
                <w:color w:val="000000"/>
                <w:kern w:val="2"/>
                <w:sz w:val="28"/>
                <w:szCs w:val="28"/>
                <w:lang w:eastAsia="ko-KR"/>
              </w:rPr>
              <w:t>acne .</w:t>
            </w:r>
            <w:proofErr w:type="gramEnd"/>
          </w:p>
        </w:tc>
      </w:tr>
      <w:tr w:rsidR="00602AE1" w:rsidRPr="00FF0D49" w14:paraId="419ED13D" w14:textId="77777777" w:rsidTr="009E0617">
        <w:tc>
          <w:tcPr>
            <w:tcW w:w="8755" w:type="dxa"/>
          </w:tcPr>
          <w:p w14:paraId="743F7600" w14:textId="77777777" w:rsidR="00602AE1" w:rsidRPr="00FF0D49" w:rsidRDefault="00602AE1" w:rsidP="00602AE1">
            <w:pPr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04CDF917" w14:textId="77777777" w:rsidR="00CF3151" w:rsidRPr="00FF0D49" w:rsidRDefault="00CF3151" w:rsidP="008F0D4D">
      <w:pPr>
        <w:rPr>
          <w:rFonts w:eastAsia="Calibri" w:cstheme="minorHAnsi"/>
          <w:sz w:val="28"/>
          <w:szCs w:val="28"/>
        </w:rPr>
      </w:pPr>
      <w:r w:rsidRPr="00FF0D49">
        <w:rPr>
          <w:rFonts w:eastAsia="Calibri" w:cstheme="minorHAnsi"/>
          <w:sz w:val="28"/>
          <w:szCs w:val="28"/>
        </w:rPr>
        <w:t xml:space="preserve">Attended </w:t>
      </w:r>
      <w:proofErr w:type="spellStart"/>
      <w:proofErr w:type="gramStart"/>
      <w:r w:rsidRPr="00FF0D49">
        <w:rPr>
          <w:rFonts w:eastAsia="Calibri" w:cstheme="minorHAnsi"/>
          <w:sz w:val="28"/>
          <w:szCs w:val="28"/>
        </w:rPr>
        <w:t>Workshops,</w:t>
      </w:r>
      <w:r w:rsidR="00632550" w:rsidRPr="00FF0D49">
        <w:rPr>
          <w:rFonts w:eastAsia="Calibri" w:cstheme="minorHAnsi"/>
          <w:sz w:val="28"/>
          <w:szCs w:val="28"/>
        </w:rPr>
        <w:t>training</w:t>
      </w:r>
      <w:proofErr w:type="spellEnd"/>
      <w:r w:rsidR="00632550" w:rsidRPr="00FF0D49">
        <w:rPr>
          <w:rFonts w:eastAsia="Calibri" w:cstheme="minorHAnsi"/>
          <w:sz w:val="28"/>
          <w:szCs w:val="28"/>
        </w:rPr>
        <w:t xml:space="preserve">, </w:t>
      </w:r>
      <w:r w:rsidRPr="00FF0D49">
        <w:rPr>
          <w:rFonts w:eastAsia="Calibri" w:cstheme="minorHAnsi"/>
          <w:sz w:val="28"/>
          <w:szCs w:val="28"/>
        </w:rPr>
        <w:t xml:space="preserve"> Symposiums</w:t>
      </w:r>
      <w:proofErr w:type="gramEnd"/>
      <w:r w:rsidRPr="00FF0D49">
        <w:rPr>
          <w:rFonts w:eastAsia="Calibri" w:cstheme="minorHAnsi"/>
          <w:sz w:val="28"/>
          <w:szCs w:val="28"/>
        </w:rPr>
        <w:t>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CF3151" w:rsidRPr="00FF0D49" w14:paraId="5BF4F040" w14:textId="77777777" w:rsidTr="004603C5">
        <w:trPr>
          <w:trHeight w:val="808"/>
        </w:trPr>
        <w:tc>
          <w:tcPr>
            <w:tcW w:w="7976" w:type="dxa"/>
          </w:tcPr>
          <w:p w14:paraId="6CD9985B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  <w:p w14:paraId="72B6D351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Name of Workshops, Symposiums, and Conferences</w:t>
            </w:r>
          </w:p>
          <w:p w14:paraId="6AD5B8CB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</w:tcPr>
          <w:p w14:paraId="241F3304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Year</w:t>
            </w:r>
          </w:p>
        </w:tc>
      </w:tr>
      <w:tr w:rsidR="00CF3151" w:rsidRPr="00FF0D49" w14:paraId="1B5FBBE6" w14:textId="77777777" w:rsidTr="004603C5">
        <w:trPr>
          <w:trHeight w:val="404"/>
        </w:trPr>
        <w:tc>
          <w:tcPr>
            <w:tcW w:w="7976" w:type="dxa"/>
          </w:tcPr>
          <w:p w14:paraId="5EB1B23F" w14:textId="77777777" w:rsidR="00CF3151" w:rsidRPr="00FF0D49" w:rsidRDefault="00CF3151" w:rsidP="00CF315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Annual conference of the Egyptian society of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microbiology  and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immunology</w:t>
            </w:r>
          </w:p>
        </w:tc>
        <w:tc>
          <w:tcPr>
            <w:tcW w:w="1439" w:type="dxa"/>
          </w:tcPr>
          <w:p w14:paraId="62100369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2007</w:t>
            </w:r>
          </w:p>
        </w:tc>
      </w:tr>
      <w:tr w:rsidR="00CF3151" w:rsidRPr="00FF0D49" w14:paraId="1236D4E0" w14:textId="77777777" w:rsidTr="004603C5">
        <w:trPr>
          <w:trHeight w:val="404"/>
        </w:trPr>
        <w:tc>
          <w:tcPr>
            <w:tcW w:w="7976" w:type="dxa"/>
          </w:tcPr>
          <w:p w14:paraId="42B8177C" w14:textId="77777777" w:rsidR="00CF3151" w:rsidRPr="00FF0D49" w:rsidRDefault="00CF3151" w:rsidP="00CF315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Annual conference of the Egyptian society of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microbiology  and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immunology</w:t>
            </w:r>
          </w:p>
        </w:tc>
        <w:tc>
          <w:tcPr>
            <w:tcW w:w="1439" w:type="dxa"/>
          </w:tcPr>
          <w:p w14:paraId="2B69BAFA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200</w:t>
            </w:r>
            <w:r w:rsidR="005C2833" w:rsidRPr="00FF0D49">
              <w:rPr>
                <w:rFonts w:eastAsia="Calibri" w:cstheme="minorHAnsi"/>
                <w:sz w:val="28"/>
                <w:szCs w:val="28"/>
              </w:rPr>
              <w:t>9</w:t>
            </w:r>
          </w:p>
        </w:tc>
      </w:tr>
      <w:tr w:rsidR="00CF3151" w:rsidRPr="00FF0D49" w14:paraId="70C50B97" w14:textId="77777777" w:rsidTr="004603C5">
        <w:trPr>
          <w:trHeight w:val="699"/>
        </w:trPr>
        <w:tc>
          <w:tcPr>
            <w:tcW w:w="7976" w:type="dxa"/>
          </w:tcPr>
          <w:p w14:paraId="5C9156DC" w14:textId="77777777" w:rsidR="00CF3151" w:rsidRPr="00FF0D49" w:rsidRDefault="00CF3151" w:rsidP="00CF315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Annual conference of the Egyptian society of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microbiology  and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immunology</w:t>
            </w:r>
          </w:p>
        </w:tc>
        <w:tc>
          <w:tcPr>
            <w:tcW w:w="1439" w:type="dxa"/>
          </w:tcPr>
          <w:p w14:paraId="4EBE2CAF" w14:textId="77777777" w:rsidR="00CF3151" w:rsidRPr="00FF0D49" w:rsidRDefault="003705B4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2010</w:t>
            </w:r>
          </w:p>
        </w:tc>
      </w:tr>
      <w:tr w:rsidR="00CF3151" w:rsidRPr="00FF0D49" w14:paraId="023E3E34" w14:textId="77777777" w:rsidTr="004603C5">
        <w:trPr>
          <w:trHeight w:val="404"/>
        </w:trPr>
        <w:tc>
          <w:tcPr>
            <w:tcW w:w="7976" w:type="dxa"/>
          </w:tcPr>
          <w:p w14:paraId="525A8DC6" w14:textId="77777777" w:rsidR="00CF3151" w:rsidRPr="00FF0D49" w:rsidRDefault="003705B4" w:rsidP="003705B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1.</w:t>
            </w:r>
            <w:r w:rsidRPr="00FF0D49">
              <w:rPr>
                <w:rFonts w:eastAsia="Calibri" w:cstheme="minorHAnsi"/>
                <w:sz w:val="28"/>
                <w:szCs w:val="28"/>
              </w:rPr>
              <w:tab/>
              <w:t xml:space="preserve">Annual conference of the Egyptian society of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microbiology  and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immunology</w:t>
            </w:r>
          </w:p>
        </w:tc>
        <w:tc>
          <w:tcPr>
            <w:tcW w:w="1439" w:type="dxa"/>
          </w:tcPr>
          <w:p w14:paraId="76FDD0C0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</w:t>
            </w:r>
            <w:r w:rsidR="003705B4" w:rsidRPr="00FF0D49">
              <w:rPr>
                <w:rFonts w:eastAsia="Calibri" w:cstheme="minorHAnsi"/>
                <w:sz w:val="28"/>
                <w:szCs w:val="28"/>
              </w:rPr>
              <w:t>5</w:t>
            </w:r>
          </w:p>
        </w:tc>
      </w:tr>
      <w:tr w:rsidR="00CF3151" w:rsidRPr="00FF0D49" w14:paraId="23B523E0" w14:textId="77777777" w:rsidTr="004603C5">
        <w:trPr>
          <w:trHeight w:val="404"/>
        </w:trPr>
        <w:tc>
          <w:tcPr>
            <w:tcW w:w="7976" w:type="dxa"/>
          </w:tcPr>
          <w:p w14:paraId="28E50C76" w14:textId="77777777" w:rsidR="00CF3151" w:rsidRPr="00FF0D49" w:rsidRDefault="003705B4" w:rsidP="005C28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5-</w:t>
            </w:r>
            <w:r w:rsidRPr="00FF0D49">
              <w:rPr>
                <w:rFonts w:eastAsia="Calibri" w:cstheme="minorHAnsi"/>
                <w:sz w:val="28"/>
                <w:szCs w:val="28"/>
              </w:rPr>
              <w:tab/>
              <w:t xml:space="preserve">Annual conference of the Egyptian society of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microbiology  and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immunology</w:t>
            </w:r>
          </w:p>
        </w:tc>
        <w:tc>
          <w:tcPr>
            <w:tcW w:w="1439" w:type="dxa"/>
          </w:tcPr>
          <w:p w14:paraId="761BCDDA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</w:t>
            </w:r>
            <w:r w:rsidR="003705B4" w:rsidRPr="00FF0D49">
              <w:rPr>
                <w:rFonts w:eastAsia="Calibri" w:cstheme="minorHAnsi"/>
                <w:sz w:val="28"/>
                <w:szCs w:val="28"/>
              </w:rPr>
              <w:t>6</w:t>
            </w:r>
          </w:p>
        </w:tc>
      </w:tr>
      <w:tr w:rsidR="00CF3151" w:rsidRPr="00FF0D49" w14:paraId="3E227053" w14:textId="77777777" w:rsidTr="004603C5">
        <w:trPr>
          <w:trHeight w:val="404"/>
        </w:trPr>
        <w:tc>
          <w:tcPr>
            <w:tcW w:w="7976" w:type="dxa"/>
          </w:tcPr>
          <w:p w14:paraId="772E0FA1" w14:textId="77777777" w:rsidR="00CF3151" w:rsidRPr="00FF0D49" w:rsidRDefault="003705B4" w:rsidP="00370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6- Annual conference of the Egyptian society of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microbiology  and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immunology</w:t>
            </w:r>
          </w:p>
        </w:tc>
        <w:tc>
          <w:tcPr>
            <w:tcW w:w="1439" w:type="dxa"/>
          </w:tcPr>
          <w:p w14:paraId="3D1A89BA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</w:t>
            </w:r>
            <w:r w:rsidR="003705B4" w:rsidRPr="00FF0D49">
              <w:rPr>
                <w:rFonts w:eastAsia="Calibri" w:cstheme="minorHAnsi"/>
                <w:sz w:val="28"/>
                <w:szCs w:val="28"/>
              </w:rPr>
              <w:t>7</w:t>
            </w:r>
          </w:p>
        </w:tc>
      </w:tr>
      <w:tr w:rsidR="00CF3151" w:rsidRPr="00FF0D49" w14:paraId="301BD588" w14:textId="77777777" w:rsidTr="004603C5">
        <w:trPr>
          <w:trHeight w:val="404"/>
        </w:trPr>
        <w:tc>
          <w:tcPr>
            <w:tcW w:w="7976" w:type="dxa"/>
          </w:tcPr>
          <w:p w14:paraId="4A3BEC21" w14:textId="77777777" w:rsidR="00CF3151" w:rsidRPr="00FF0D49" w:rsidRDefault="003705B4" w:rsidP="00370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7- Infection control and prevention of HCV</w:t>
            </w:r>
          </w:p>
        </w:tc>
        <w:tc>
          <w:tcPr>
            <w:tcW w:w="1439" w:type="dxa"/>
          </w:tcPr>
          <w:p w14:paraId="77DE8EDE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</w:t>
            </w:r>
            <w:r w:rsidR="003705B4" w:rsidRPr="00FF0D49">
              <w:rPr>
                <w:rFonts w:eastAsia="Calibri" w:cstheme="minorHAnsi"/>
                <w:sz w:val="28"/>
                <w:szCs w:val="28"/>
              </w:rPr>
              <w:t>3</w:t>
            </w:r>
          </w:p>
        </w:tc>
      </w:tr>
      <w:tr w:rsidR="00CF3151" w:rsidRPr="00FF0D49" w14:paraId="39369376" w14:textId="77777777" w:rsidTr="004603C5">
        <w:trPr>
          <w:trHeight w:val="404"/>
        </w:trPr>
        <w:tc>
          <w:tcPr>
            <w:tcW w:w="7976" w:type="dxa"/>
          </w:tcPr>
          <w:p w14:paraId="36DB980D" w14:textId="77777777" w:rsidR="00CF3151" w:rsidRPr="00FF0D49" w:rsidRDefault="003705B4" w:rsidP="00370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8- Nano-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medicine ,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the promising medicine</w:t>
            </w:r>
          </w:p>
        </w:tc>
        <w:tc>
          <w:tcPr>
            <w:tcW w:w="1439" w:type="dxa"/>
          </w:tcPr>
          <w:p w14:paraId="2164F5CE" w14:textId="77777777" w:rsidR="00CF3151" w:rsidRPr="00FF0D49" w:rsidRDefault="00CF3151" w:rsidP="00CF315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</w:t>
            </w:r>
            <w:r w:rsidR="003705B4" w:rsidRPr="00FF0D49">
              <w:rPr>
                <w:rFonts w:eastAsia="Calibri" w:cstheme="minorHAnsi"/>
                <w:sz w:val="28"/>
                <w:szCs w:val="28"/>
              </w:rPr>
              <w:t>5</w:t>
            </w:r>
          </w:p>
        </w:tc>
      </w:tr>
      <w:tr w:rsidR="00AB5044" w:rsidRPr="00FF0D49" w14:paraId="48DD3CA5" w14:textId="77777777" w:rsidTr="004603C5">
        <w:trPr>
          <w:trHeight w:val="404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F579" w14:textId="77777777" w:rsidR="00AB5044" w:rsidRPr="00FF0D49" w:rsidRDefault="00AB5044" w:rsidP="00AB504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The 24th Conference of The Egyptian Society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For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Medical Microbiology.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A77" w14:textId="77777777" w:rsidR="00AB5044" w:rsidRPr="00FF0D49" w:rsidRDefault="00AB5044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2018</w:t>
            </w:r>
          </w:p>
        </w:tc>
      </w:tr>
      <w:tr w:rsidR="00AB5044" w:rsidRPr="00FF0D49" w14:paraId="5BDE3B92" w14:textId="77777777" w:rsidTr="004603C5">
        <w:trPr>
          <w:trHeight w:val="404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519E" w14:textId="77777777" w:rsidR="00AB5044" w:rsidRPr="00FF0D49" w:rsidRDefault="00AB5044" w:rsidP="00AB504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The 25thConference of The Egyptian Society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For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Medical Microbiology.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05C5" w14:textId="77777777" w:rsidR="00AB5044" w:rsidRPr="00FF0D49" w:rsidRDefault="00AB5044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2019</w:t>
            </w:r>
          </w:p>
        </w:tc>
      </w:tr>
      <w:tr w:rsidR="00AB5044" w:rsidRPr="00FF0D49" w14:paraId="68781BFE" w14:textId="77777777" w:rsidTr="004603C5">
        <w:trPr>
          <w:trHeight w:val="404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242E" w14:textId="77777777" w:rsidR="00AB5044" w:rsidRPr="00FF0D49" w:rsidRDefault="00AB5044" w:rsidP="00AB504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lastRenderedPageBreak/>
              <w:t xml:space="preserve">The 8th Annual Medical Conference </w:t>
            </w:r>
            <w:proofErr w:type="spellStart"/>
            <w:r w:rsidRPr="00FF0D49">
              <w:rPr>
                <w:rFonts w:eastAsia="Calibri"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eastAsia="Calibri" w:cstheme="minorHAnsi"/>
                <w:sz w:val="28"/>
                <w:szCs w:val="28"/>
              </w:rPr>
              <w:t xml:space="preserve"> Faculty of Medicine.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F83D" w14:textId="77777777" w:rsidR="00AB5044" w:rsidRPr="00FF0D49" w:rsidRDefault="00AB5044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2019</w:t>
            </w:r>
          </w:p>
        </w:tc>
      </w:tr>
      <w:tr w:rsidR="00AB5044" w:rsidRPr="00FF0D49" w14:paraId="5B8EB9D2" w14:textId="77777777" w:rsidTr="004603C5">
        <w:trPr>
          <w:trHeight w:val="1245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6C553" w14:textId="5D020C35" w:rsidR="00991AEF" w:rsidRPr="00FF0D49" w:rsidRDefault="00AB5044" w:rsidP="00991AE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The 26thConference of The Egyptian Society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For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Medical Microbiology.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CEA20" w14:textId="77777777" w:rsidR="00AB5044" w:rsidRPr="00FF0D49" w:rsidRDefault="00AB5044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2020</w:t>
            </w:r>
          </w:p>
        </w:tc>
      </w:tr>
      <w:tr w:rsidR="00991AEF" w:rsidRPr="00FF0D49" w14:paraId="7621CD4C" w14:textId="77777777" w:rsidTr="004603C5">
        <w:trPr>
          <w:trHeight w:val="645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CD481" w14:textId="77777777" w:rsidR="00991AEF" w:rsidRPr="00FF0D49" w:rsidRDefault="00991AEF" w:rsidP="00991A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  <w:p w14:paraId="73D13493" w14:textId="2EC66D07" w:rsidR="00991AEF" w:rsidRPr="00FF0D49" w:rsidRDefault="00991AEF" w:rsidP="00991AE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The 28thConference of The Egyptian Society For in</w:t>
            </w:r>
            <w:r w:rsidR="00CC73ED" w:rsidRPr="00FF0D49">
              <w:rPr>
                <w:rFonts w:eastAsia="Calibri" w:cstheme="minorHAnsi"/>
                <w:sz w:val="28"/>
                <w:szCs w:val="28"/>
              </w:rPr>
              <w:t xml:space="preserve">fection control </w:t>
            </w:r>
          </w:p>
          <w:p w14:paraId="1BFA7863" w14:textId="77777777" w:rsidR="00991AEF" w:rsidRPr="00FF0D49" w:rsidRDefault="00991AEF" w:rsidP="00991A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92AF4" w14:textId="777453C1" w:rsidR="00991AEF" w:rsidRPr="00FF0D49" w:rsidRDefault="00CC73ED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2020</w:t>
            </w:r>
          </w:p>
        </w:tc>
      </w:tr>
      <w:tr w:rsidR="00991AEF" w:rsidRPr="00FF0D49" w14:paraId="2165FB3B" w14:textId="77777777" w:rsidTr="00FD66B3">
        <w:trPr>
          <w:trHeight w:val="983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AAA47" w14:textId="77777777" w:rsidR="00991AEF" w:rsidRPr="00FF0D49" w:rsidRDefault="004F0992" w:rsidP="00991A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14.</w:t>
            </w:r>
            <w:r w:rsidR="00C36362" w:rsidRPr="00FF0D49">
              <w:rPr>
                <w:rFonts w:eastAsia="Calibri" w:cstheme="minorHAnsi"/>
                <w:sz w:val="28"/>
                <w:szCs w:val="28"/>
              </w:rPr>
              <w:t>The 29thConference of The Egyptian Society For infection control</w:t>
            </w:r>
          </w:p>
          <w:p w14:paraId="59FE3C77" w14:textId="0381FAF0" w:rsidR="00FD66B3" w:rsidRPr="00FF0D49" w:rsidRDefault="00FD66B3" w:rsidP="00991A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2766D" w14:textId="7013C6C5" w:rsidR="00991AEF" w:rsidRPr="00FF0D49" w:rsidRDefault="00C36362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2021</w:t>
            </w:r>
          </w:p>
        </w:tc>
      </w:tr>
      <w:tr w:rsidR="00FD66B3" w:rsidRPr="00FF0D49" w14:paraId="546B0620" w14:textId="77777777" w:rsidTr="00CA1088">
        <w:trPr>
          <w:trHeight w:val="960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7205" w14:textId="496E05EA" w:rsidR="00FD66B3" w:rsidRPr="00FF0D49" w:rsidRDefault="00FD66B3" w:rsidP="00CA10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cstheme="minorHAnsi"/>
                <w:sz w:val="28"/>
                <w:szCs w:val="28"/>
              </w:rPr>
              <w:t xml:space="preserve"> </w:t>
            </w:r>
            <w:r w:rsidR="00CA1088" w:rsidRPr="00FF0D49">
              <w:rPr>
                <w:rFonts w:cstheme="minorHAnsi"/>
                <w:sz w:val="28"/>
                <w:szCs w:val="28"/>
              </w:rPr>
              <w:t xml:space="preserve">15.The </w:t>
            </w:r>
            <w:r w:rsidRPr="00FF0D49">
              <w:rPr>
                <w:rFonts w:cstheme="minorHAnsi"/>
                <w:sz w:val="28"/>
                <w:szCs w:val="28"/>
              </w:rPr>
              <w:t xml:space="preserve">workshop of the medical immunology unit at the department of Medical Microbiology and Immunology </w:t>
            </w:r>
            <w:proofErr w:type="spellStart"/>
            <w:r w:rsidRPr="00FF0D49">
              <w:rPr>
                <w:rFonts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cstheme="minorHAnsi"/>
                <w:sz w:val="28"/>
                <w:szCs w:val="28"/>
              </w:rPr>
              <w:t xml:space="preserve"> University “Immunotherapy: Hands-on Training and Application for Allergy Treatment</w:t>
            </w:r>
            <w:proofErr w:type="gramStart"/>
            <w:r w:rsidRPr="00FF0D49">
              <w:rPr>
                <w:rFonts w:cstheme="minorHAnsi"/>
                <w:sz w:val="28"/>
                <w:szCs w:val="28"/>
              </w:rPr>
              <w:t>” ,</w:t>
            </w:r>
            <w:proofErr w:type="gramEnd"/>
            <w:r w:rsidRPr="00FF0D49">
              <w:rPr>
                <w:rFonts w:cstheme="minorHAnsi"/>
                <w:sz w:val="28"/>
                <w:szCs w:val="28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AFA24" w14:textId="30A59080" w:rsidR="00FD66B3" w:rsidRPr="00FF0D49" w:rsidRDefault="00FD66B3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2022</w:t>
            </w:r>
          </w:p>
        </w:tc>
      </w:tr>
      <w:tr w:rsidR="00CA1088" w:rsidRPr="00FF0D49" w14:paraId="33C71AAA" w14:textId="77777777" w:rsidTr="004603C5">
        <w:trPr>
          <w:trHeight w:val="765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A525C" w14:textId="0622595D" w:rsidR="00CA1088" w:rsidRPr="00FF0D49" w:rsidRDefault="00CA1088" w:rsidP="00CA10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FF0D49">
              <w:rPr>
                <w:rFonts w:cstheme="minorHAnsi"/>
                <w:sz w:val="28"/>
                <w:szCs w:val="28"/>
              </w:rPr>
              <w:t xml:space="preserve">16.The workshop of the medical immunology unit at the department of Medical Microbiology and Immunology </w:t>
            </w:r>
            <w:proofErr w:type="spellStart"/>
            <w:r w:rsidRPr="00FF0D49">
              <w:rPr>
                <w:rFonts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cstheme="minorHAnsi"/>
                <w:sz w:val="28"/>
                <w:szCs w:val="28"/>
              </w:rPr>
              <w:t xml:space="preserve"> University “Allergy Testing: Indications &amp; Types”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6325E" w14:textId="608D98B9" w:rsidR="00CA1088" w:rsidRPr="00FF0D49" w:rsidRDefault="00CA1088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2022</w:t>
            </w:r>
          </w:p>
        </w:tc>
      </w:tr>
      <w:tr w:rsidR="00991AEF" w:rsidRPr="00FF0D49" w14:paraId="73E80543" w14:textId="77777777" w:rsidTr="004603C5">
        <w:trPr>
          <w:trHeight w:val="645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8E18D" w14:textId="7A7AE154" w:rsidR="004603C5" w:rsidRPr="00FF0D49" w:rsidRDefault="004603C5" w:rsidP="004603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1</w:t>
            </w:r>
            <w:r w:rsidR="00CA1088" w:rsidRPr="00FF0D49">
              <w:rPr>
                <w:rFonts w:eastAsia="Calibri" w:cstheme="minorHAnsi"/>
                <w:sz w:val="28"/>
                <w:szCs w:val="28"/>
              </w:rPr>
              <w:t>7</w:t>
            </w:r>
            <w:r w:rsidRPr="00FF0D49">
              <w:rPr>
                <w:rFonts w:eastAsia="Calibri" w:cstheme="minorHAnsi"/>
                <w:sz w:val="28"/>
                <w:szCs w:val="28"/>
              </w:rPr>
              <w:t>.The 1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  <w:vertAlign w:val="superscript"/>
              </w:rPr>
              <w:t>st</w:t>
            </w:r>
            <w:r w:rsidRPr="00FF0D49">
              <w:rPr>
                <w:rFonts w:eastAsia="Calibri" w:cstheme="minorHAnsi"/>
                <w:sz w:val="28"/>
                <w:szCs w:val="28"/>
              </w:rPr>
              <w:t xml:space="preserve">  Annual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Medical Conference of medical microbiology and immunology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department ,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 w:rsidRPr="00FF0D49">
              <w:rPr>
                <w:rFonts w:eastAsia="Calibri"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university .</w:t>
            </w:r>
            <w:proofErr w:type="gramEnd"/>
          </w:p>
          <w:p w14:paraId="33AD083B" w14:textId="193F4FA7" w:rsidR="00991AEF" w:rsidRPr="00FF0D49" w:rsidRDefault="00991AEF" w:rsidP="00B25E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1989A" w14:textId="070D46B4" w:rsidR="00991AEF" w:rsidRPr="00FF0D49" w:rsidRDefault="009A3EE7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202</w:t>
            </w:r>
            <w:r w:rsidR="004603C5" w:rsidRPr="00FF0D49">
              <w:rPr>
                <w:rFonts w:eastAsia="Calibri" w:cstheme="minorHAnsi"/>
                <w:sz w:val="28"/>
                <w:szCs w:val="28"/>
              </w:rPr>
              <w:t>3</w:t>
            </w:r>
          </w:p>
        </w:tc>
      </w:tr>
      <w:tr w:rsidR="00991AEF" w:rsidRPr="00FF0D49" w14:paraId="21471EC5" w14:textId="77777777" w:rsidTr="004603C5">
        <w:trPr>
          <w:trHeight w:val="435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85134" w14:textId="52E229E5" w:rsidR="004603C5" w:rsidRPr="00FF0D49" w:rsidRDefault="004603C5" w:rsidP="004603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  <w:p w14:paraId="4FB1C977" w14:textId="01A007F9" w:rsidR="004603C5" w:rsidRPr="00FF0D49" w:rsidRDefault="004603C5" w:rsidP="00991A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1</w:t>
            </w:r>
            <w:r w:rsidR="00CA1088" w:rsidRPr="00FF0D49">
              <w:rPr>
                <w:rFonts w:eastAsia="Calibri" w:cstheme="minorHAnsi"/>
                <w:sz w:val="28"/>
                <w:szCs w:val="28"/>
              </w:rPr>
              <w:t>8</w:t>
            </w:r>
            <w:r w:rsidRPr="00FF0D49">
              <w:rPr>
                <w:rFonts w:eastAsia="Calibri" w:cstheme="minorHAnsi"/>
                <w:sz w:val="28"/>
                <w:szCs w:val="28"/>
              </w:rPr>
              <w:t>.The 31</w:t>
            </w:r>
            <w:r w:rsidRPr="00FF0D49">
              <w:rPr>
                <w:rFonts w:eastAsia="Calibri" w:cstheme="minorHAnsi"/>
                <w:sz w:val="28"/>
                <w:szCs w:val="28"/>
                <w:vertAlign w:val="superscript"/>
              </w:rPr>
              <w:t>st</w:t>
            </w:r>
            <w:r w:rsidRPr="00FF0D49">
              <w:rPr>
                <w:rFonts w:eastAsia="Calibri" w:cstheme="minorHAnsi"/>
                <w:sz w:val="28"/>
                <w:szCs w:val="28"/>
              </w:rPr>
              <w:t xml:space="preserve"> Conference of The Egyptian Society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For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Medical Microbiology.</w:t>
            </w:r>
          </w:p>
          <w:p w14:paraId="70860886" w14:textId="402E12BB" w:rsidR="004603C5" w:rsidRPr="00FF0D49" w:rsidRDefault="004603C5" w:rsidP="00991A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1E8A6" w14:textId="6A736841" w:rsidR="00991AEF" w:rsidRPr="00FF0D49" w:rsidRDefault="004603C5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2024</w:t>
            </w:r>
          </w:p>
        </w:tc>
      </w:tr>
      <w:tr w:rsidR="00991AEF" w:rsidRPr="00FF0D49" w14:paraId="3469F385" w14:textId="77777777" w:rsidTr="00F425C3">
        <w:trPr>
          <w:trHeight w:val="974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A7F09" w14:textId="0E8CCDC4" w:rsidR="00991AEF" w:rsidRPr="00FF0D49" w:rsidRDefault="004603C5" w:rsidP="00991A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 xml:space="preserve"> 1</w:t>
            </w:r>
            <w:r w:rsidR="00CA1088" w:rsidRPr="00FF0D49">
              <w:rPr>
                <w:rFonts w:eastAsia="Calibri" w:cstheme="minorHAnsi"/>
                <w:sz w:val="28"/>
                <w:szCs w:val="28"/>
              </w:rPr>
              <w:t>9</w:t>
            </w:r>
            <w:r w:rsidRPr="00FF0D49">
              <w:rPr>
                <w:rFonts w:eastAsia="Calibri" w:cstheme="minorHAnsi"/>
                <w:sz w:val="28"/>
                <w:szCs w:val="28"/>
              </w:rPr>
              <w:t>. The 2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  <w:vertAlign w:val="superscript"/>
              </w:rPr>
              <w:t>nd</w:t>
            </w:r>
            <w:r w:rsidRPr="00FF0D49">
              <w:rPr>
                <w:rFonts w:eastAsia="Calibri" w:cstheme="minorHAnsi"/>
                <w:sz w:val="28"/>
                <w:szCs w:val="28"/>
              </w:rPr>
              <w:t xml:space="preserve">  Annual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Medical Conference of medical microbiology and immunology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department ,</w:t>
            </w:r>
            <w:proofErr w:type="gramEnd"/>
            <w:r w:rsidRPr="00FF0D49"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 w:rsidRPr="00FF0D49">
              <w:rPr>
                <w:rFonts w:eastAsia="Calibri"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gramStart"/>
            <w:r w:rsidRPr="00FF0D49">
              <w:rPr>
                <w:rFonts w:eastAsia="Calibri" w:cstheme="minorHAnsi"/>
                <w:sz w:val="28"/>
                <w:szCs w:val="28"/>
              </w:rPr>
              <w:t>university .</w:t>
            </w:r>
            <w:proofErr w:type="gramEnd"/>
          </w:p>
          <w:p w14:paraId="629BDBC7" w14:textId="5A25A5B9" w:rsidR="004603C5" w:rsidRPr="00FF0D49" w:rsidRDefault="004603C5" w:rsidP="00991A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B50DD" w14:textId="23B725A9" w:rsidR="00991AEF" w:rsidRPr="00FF0D49" w:rsidRDefault="004603C5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2024</w:t>
            </w:r>
          </w:p>
        </w:tc>
      </w:tr>
      <w:tr w:rsidR="00F425C3" w:rsidRPr="00FF0D49" w14:paraId="54DF7FB5" w14:textId="77777777" w:rsidTr="00DD5116">
        <w:trPr>
          <w:trHeight w:val="1025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0E7964" w14:textId="04311981" w:rsidR="00F425C3" w:rsidRPr="00FF0D49" w:rsidRDefault="00F425C3" w:rsidP="00DD51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cstheme="minorHAnsi"/>
                <w:sz w:val="28"/>
                <w:szCs w:val="28"/>
              </w:rPr>
              <w:t xml:space="preserve"> </w:t>
            </w:r>
            <w:r w:rsidR="00CA1088" w:rsidRPr="00FF0D49">
              <w:rPr>
                <w:rFonts w:cstheme="minorHAnsi"/>
                <w:sz w:val="28"/>
                <w:szCs w:val="28"/>
              </w:rPr>
              <w:t>20</w:t>
            </w:r>
            <w:r w:rsidRPr="00FF0D49">
              <w:rPr>
                <w:rFonts w:cstheme="minorHAnsi"/>
                <w:sz w:val="28"/>
                <w:szCs w:val="28"/>
              </w:rPr>
              <w:t xml:space="preserve">. </w:t>
            </w:r>
            <w:r w:rsidR="00CA1088" w:rsidRPr="00FF0D49">
              <w:rPr>
                <w:rFonts w:cstheme="minorHAnsi"/>
                <w:sz w:val="28"/>
                <w:szCs w:val="28"/>
              </w:rPr>
              <w:t xml:space="preserve">the </w:t>
            </w:r>
            <w:r w:rsidRPr="00FF0D49">
              <w:rPr>
                <w:rFonts w:cstheme="minorHAnsi"/>
                <w:sz w:val="28"/>
                <w:szCs w:val="28"/>
              </w:rPr>
              <w:t xml:space="preserve">workshop of the medical immunology unit at the department of Medical Microbiology and Immunology </w:t>
            </w:r>
            <w:proofErr w:type="spellStart"/>
            <w:r w:rsidRPr="00FF0D49">
              <w:rPr>
                <w:rFonts w:cstheme="minorHAnsi"/>
                <w:sz w:val="28"/>
                <w:szCs w:val="28"/>
              </w:rPr>
              <w:t>Benha</w:t>
            </w:r>
            <w:proofErr w:type="spellEnd"/>
            <w:r w:rsidRPr="00FF0D49">
              <w:rPr>
                <w:rFonts w:cstheme="minorHAnsi"/>
                <w:sz w:val="28"/>
                <w:szCs w:val="28"/>
              </w:rPr>
              <w:t xml:space="preserve"> University “Food Allergy: From Outset to Action Level” </w:t>
            </w:r>
            <w:r w:rsidR="00DD5116" w:rsidRPr="00FF0D49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3CCAB" w14:textId="1A43E2CB" w:rsidR="00F425C3" w:rsidRPr="00FF0D49" w:rsidRDefault="00DD5116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2024</w:t>
            </w:r>
          </w:p>
        </w:tc>
      </w:tr>
      <w:tr w:rsidR="004603C5" w:rsidRPr="00FF0D49" w14:paraId="4FAC4273" w14:textId="77777777" w:rsidTr="004603C5">
        <w:trPr>
          <w:trHeight w:val="957"/>
        </w:trPr>
        <w:tc>
          <w:tcPr>
            <w:tcW w:w="7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AFE3" w14:textId="694D3B20" w:rsidR="004603C5" w:rsidRPr="00FF0D49" w:rsidRDefault="00CA1088" w:rsidP="004603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t>21</w:t>
            </w:r>
            <w:r w:rsidR="004603C5" w:rsidRPr="00FF0D49">
              <w:rPr>
                <w:rFonts w:eastAsia="Calibri" w:cstheme="minorHAnsi"/>
                <w:sz w:val="28"/>
                <w:szCs w:val="28"/>
              </w:rPr>
              <w:t>. The 3</w:t>
            </w:r>
            <w:proofErr w:type="gramStart"/>
            <w:r w:rsidR="004603C5" w:rsidRPr="00FF0D49">
              <w:rPr>
                <w:rFonts w:eastAsia="Calibri" w:cstheme="minorHAnsi"/>
                <w:sz w:val="28"/>
                <w:szCs w:val="28"/>
              </w:rPr>
              <w:t>rd  Annual</w:t>
            </w:r>
            <w:proofErr w:type="gramEnd"/>
            <w:r w:rsidR="004603C5" w:rsidRPr="00FF0D49">
              <w:rPr>
                <w:rFonts w:eastAsia="Calibri" w:cstheme="minorHAnsi"/>
                <w:sz w:val="28"/>
                <w:szCs w:val="28"/>
              </w:rPr>
              <w:t xml:space="preserve"> Medical Conference of medical microbiology and immunology </w:t>
            </w:r>
            <w:proofErr w:type="gramStart"/>
            <w:r w:rsidR="004603C5" w:rsidRPr="00FF0D49">
              <w:rPr>
                <w:rFonts w:eastAsia="Calibri" w:cstheme="minorHAnsi"/>
                <w:sz w:val="28"/>
                <w:szCs w:val="28"/>
              </w:rPr>
              <w:t>department ,</w:t>
            </w:r>
            <w:proofErr w:type="gramEnd"/>
            <w:r w:rsidR="004603C5" w:rsidRPr="00FF0D49"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spellStart"/>
            <w:r w:rsidR="004603C5" w:rsidRPr="00FF0D49">
              <w:rPr>
                <w:rFonts w:eastAsia="Calibri" w:cstheme="minorHAnsi"/>
                <w:sz w:val="28"/>
                <w:szCs w:val="28"/>
              </w:rPr>
              <w:t>benha</w:t>
            </w:r>
            <w:proofErr w:type="spellEnd"/>
            <w:r w:rsidR="004603C5" w:rsidRPr="00FF0D49"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gramStart"/>
            <w:r w:rsidR="004603C5" w:rsidRPr="00FF0D49">
              <w:rPr>
                <w:rFonts w:eastAsia="Calibri" w:cstheme="minorHAnsi"/>
                <w:sz w:val="28"/>
                <w:szCs w:val="28"/>
              </w:rPr>
              <w:t>university .</w:t>
            </w:r>
            <w:proofErr w:type="gramEnd"/>
          </w:p>
          <w:p w14:paraId="51655AC0" w14:textId="77777777" w:rsidR="004603C5" w:rsidRPr="00FF0D49" w:rsidRDefault="004603C5" w:rsidP="004603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  <w:p w14:paraId="243F80F8" w14:textId="77777777" w:rsidR="004603C5" w:rsidRPr="00FF0D49" w:rsidRDefault="004603C5" w:rsidP="004603C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  <w:p w14:paraId="53D43A35" w14:textId="77777777" w:rsidR="004603C5" w:rsidRPr="00FF0D49" w:rsidRDefault="004603C5" w:rsidP="00991AE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E6E9" w14:textId="58EA8A5F" w:rsidR="004603C5" w:rsidRPr="00FF0D49" w:rsidRDefault="004603C5" w:rsidP="00C824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  <w:r w:rsidRPr="00FF0D49">
              <w:rPr>
                <w:rFonts w:eastAsia="Calibri" w:cstheme="minorHAnsi"/>
                <w:sz w:val="28"/>
                <w:szCs w:val="28"/>
              </w:rPr>
              <w:lastRenderedPageBreak/>
              <w:t>2025</w:t>
            </w:r>
          </w:p>
        </w:tc>
      </w:tr>
    </w:tbl>
    <w:p w14:paraId="0D7B9239" w14:textId="77777777" w:rsidR="003705B4" w:rsidRPr="00FF0D49" w:rsidRDefault="003705B4" w:rsidP="003705B4">
      <w:pPr>
        <w:rPr>
          <w:rFonts w:cstheme="minorHAnsi"/>
          <w:sz w:val="28"/>
          <w:szCs w:val="28"/>
        </w:rPr>
      </w:pPr>
    </w:p>
    <w:p w14:paraId="47B9F1D6" w14:textId="77777777" w:rsidR="00CA1088" w:rsidRPr="00FF0D49" w:rsidRDefault="00CA1088" w:rsidP="003705B4">
      <w:pPr>
        <w:rPr>
          <w:rFonts w:cstheme="minorHAnsi"/>
          <w:sz w:val="28"/>
          <w:szCs w:val="28"/>
        </w:rPr>
      </w:pPr>
    </w:p>
    <w:p w14:paraId="0EE25F8B" w14:textId="77777777" w:rsidR="00CA1088" w:rsidRPr="00FF0D49" w:rsidRDefault="00CA1088" w:rsidP="003705B4">
      <w:pPr>
        <w:rPr>
          <w:rFonts w:cstheme="minorHAnsi"/>
          <w:sz w:val="28"/>
          <w:szCs w:val="28"/>
        </w:rPr>
      </w:pPr>
    </w:p>
    <w:p w14:paraId="55E93A9A" w14:textId="77777777" w:rsidR="0086026D" w:rsidRPr="00FF0D49" w:rsidRDefault="0086026D" w:rsidP="003705B4">
      <w:pPr>
        <w:rPr>
          <w:rFonts w:cstheme="minorHAnsi"/>
          <w:sz w:val="28"/>
          <w:szCs w:val="28"/>
          <w:u w:val="single"/>
        </w:rPr>
      </w:pPr>
      <w:r w:rsidRPr="00FF0D49">
        <w:rPr>
          <w:rFonts w:cstheme="minorHAnsi"/>
          <w:sz w:val="28"/>
          <w:szCs w:val="28"/>
          <w:u w:val="single"/>
        </w:rPr>
        <w:t>Activities in faculty/university/community service</w:t>
      </w:r>
    </w:p>
    <w:p w14:paraId="6F7A0540" w14:textId="77777777" w:rsidR="001502C5" w:rsidRPr="00FF0D49" w:rsidRDefault="001502C5" w:rsidP="001502C5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8"/>
          <w:szCs w:val="28"/>
          <w:lang w:eastAsia="ja-JP"/>
        </w:rPr>
      </w:pPr>
      <w:r w:rsidRPr="00FF0D49">
        <w:rPr>
          <w:rFonts w:eastAsia="Times New Roman" w:cstheme="minorHAnsi"/>
          <w:vanish/>
          <w:sz w:val="28"/>
          <w:szCs w:val="28"/>
          <w:lang w:eastAsia="ja-JP"/>
        </w:rPr>
        <w:t>Top of Form</w:t>
      </w:r>
    </w:p>
    <w:p w14:paraId="37286A40" w14:textId="77777777" w:rsidR="00B37A63" w:rsidRPr="00FF0D49" w:rsidRDefault="001502C5" w:rsidP="00B37A63">
      <w:pPr>
        <w:shd w:val="clear" w:color="auto" w:fill="F5F5F5"/>
        <w:spacing w:after="109" w:line="240" w:lineRule="auto"/>
        <w:textAlignment w:val="top"/>
        <w:rPr>
          <w:rFonts w:eastAsia="Times New Roman" w:cstheme="minorHAnsi"/>
          <w:color w:val="222222"/>
          <w:sz w:val="28"/>
          <w:szCs w:val="28"/>
          <w:lang w:eastAsia="ja-JP"/>
        </w:rPr>
      </w:pP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br/>
      </w:r>
      <w:r w:rsidR="00B37A63" w:rsidRPr="00FF0D49">
        <w:rPr>
          <w:rFonts w:eastAsia="Times New Roman" w:cstheme="minorHAnsi"/>
          <w:color w:val="222222"/>
          <w:sz w:val="28"/>
          <w:szCs w:val="28"/>
          <w:lang w:eastAsia="ja-JP"/>
        </w:rPr>
        <w:t>1)</w:t>
      </w:r>
      <w:r w:rsidR="00B37A63" w:rsidRPr="00FF0D49">
        <w:rPr>
          <w:rFonts w:eastAsia="Times New Roman" w:cstheme="minorHAnsi"/>
          <w:color w:val="222222"/>
          <w:sz w:val="28"/>
          <w:szCs w:val="28"/>
          <w:lang w:eastAsia="ja-JP"/>
        </w:rPr>
        <w:tab/>
        <w:t>Participate in teaching the theoretical and practical curriculums and examinations preparation of Microbiology and Immunology for the third year.</w:t>
      </w:r>
    </w:p>
    <w:p w14:paraId="2480F8C9" w14:textId="77777777" w:rsidR="00B37A63" w:rsidRPr="00FF0D49" w:rsidRDefault="00B37A63" w:rsidP="00B37A63">
      <w:pPr>
        <w:shd w:val="clear" w:color="auto" w:fill="F5F5F5"/>
        <w:spacing w:after="109" w:line="240" w:lineRule="auto"/>
        <w:textAlignment w:val="top"/>
        <w:rPr>
          <w:rFonts w:eastAsia="Times New Roman" w:cstheme="minorHAnsi"/>
          <w:color w:val="222222"/>
          <w:sz w:val="28"/>
          <w:szCs w:val="28"/>
          <w:lang w:eastAsia="ja-JP"/>
        </w:rPr>
      </w:pP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>2)</w:t>
      </w: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ab/>
        <w:t xml:space="preserve">Participate in teaching the theoretical and practical curriculums of Microbiology and Immunology for post Graduate. </w:t>
      </w:r>
    </w:p>
    <w:p w14:paraId="02D50134" w14:textId="77777777" w:rsidR="00B37A63" w:rsidRPr="00FF0D49" w:rsidRDefault="00B37A63" w:rsidP="00B37A63">
      <w:pPr>
        <w:shd w:val="clear" w:color="auto" w:fill="F5F5F5"/>
        <w:spacing w:after="109" w:line="240" w:lineRule="auto"/>
        <w:textAlignment w:val="top"/>
        <w:rPr>
          <w:rFonts w:eastAsia="Times New Roman" w:cstheme="minorHAnsi"/>
          <w:color w:val="222222"/>
          <w:sz w:val="28"/>
          <w:szCs w:val="28"/>
          <w:lang w:eastAsia="ja-JP"/>
        </w:rPr>
      </w:pP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>3)</w:t>
      </w: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ab/>
        <w:t xml:space="preserve">Participate in teaching the theoretical and practical curriculums and examinations preparation of Microbiology and Immunology for the Faculty of Nursing. </w:t>
      </w:r>
    </w:p>
    <w:p w14:paraId="409BD4A0" w14:textId="77777777" w:rsidR="00B37A63" w:rsidRPr="00FF0D49" w:rsidRDefault="00B37A63" w:rsidP="00B37A63">
      <w:pPr>
        <w:shd w:val="clear" w:color="auto" w:fill="F5F5F5"/>
        <w:spacing w:after="109" w:line="240" w:lineRule="auto"/>
        <w:textAlignment w:val="top"/>
        <w:rPr>
          <w:rFonts w:eastAsia="Times New Roman" w:cstheme="minorHAnsi"/>
          <w:color w:val="222222"/>
          <w:sz w:val="28"/>
          <w:szCs w:val="28"/>
          <w:lang w:eastAsia="ja-JP"/>
        </w:rPr>
      </w:pP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>4)</w:t>
      </w: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ab/>
        <w:t xml:space="preserve">Participate in teaching the theoretical and practical curriculums and examinations preparation of Microbiology and Immunology for the Technical Institute of Health. </w:t>
      </w:r>
    </w:p>
    <w:p w14:paraId="3538C277" w14:textId="77777777" w:rsidR="00B37A63" w:rsidRPr="00FF0D49" w:rsidRDefault="00B37A63" w:rsidP="00B37A63">
      <w:pPr>
        <w:shd w:val="clear" w:color="auto" w:fill="F5F5F5"/>
        <w:spacing w:after="109" w:line="240" w:lineRule="auto"/>
        <w:textAlignment w:val="top"/>
        <w:rPr>
          <w:rFonts w:eastAsia="Times New Roman" w:cstheme="minorHAnsi"/>
          <w:color w:val="222222"/>
          <w:sz w:val="28"/>
          <w:szCs w:val="28"/>
          <w:lang w:eastAsia="ja-JP"/>
        </w:rPr>
      </w:pP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>5)</w:t>
      </w: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ab/>
        <w:t>Participate in the preparation of typical model answers for Microbiology and Immunology exams.</w:t>
      </w:r>
    </w:p>
    <w:p w14:paraId="5D890C85" w14:textId="77777777" w:rsidR="00B37A63" w:rsidRPr="00FF0D49" w:rsidRDefault="00B37A63" w:rsidP="00B37A63">
      <w:pPr>
        <w:shd w:val="clear" w:color="auto" w:fill="F5F5F5"/>
        <w:spacing w:after="109" w:line="240" w:lineRule="auto"/>
        <w:textAlignment w:val="top"/>
        <w:rPr>
          <w:rFonts w:eastAsia="Times New Roman" w:cstheme="minorHAnsi"/>
          <w:color w:val="222222"/>
          <w:sz w:val="28"/>
          <w:szCs w:val="28"/>
          <w:lang w:eastAsia="ja-JP"/>
        </w:rPr>
      </w:pP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 xml:space="preserve">6)         Participate in infection control team at </w:t>
      </w:r>
      <w:proofErr w:type="spellStart"/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>Benha</w:t>
      </w:r>
      <w:proofErr w:type="spellEnd"/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 xml:space="preserve"> University Hospital 2012-2013.</w:t>
      </w:r>
    </w:p>
    <w:p w14:paraId="6DB23A7B" w14:textId="77777777" w:rsidR="00B37A63" w:rsidRPr="00FF0D49" w:rsidRDefault="00B37A63" w:rsidP="00B37A63">
      <w:pPr>
        <w:shd w:val="clear" w:color="auto" w:fill="F5F5F5"/>
        <w:spacing w:after="109" w:line="240" w:lineRule="auto"/>
        <w:textAlignment w:val="top"/>
        <w:rPr>
          <w:rFonts w:eastAsia="Times New Roman" w:cstheme="minorHAnsi"/>
          <w:color w:val="222222"/>
          <w:sz w:val="28"/>
          <w:szCs w:val="28"/>
          <w:lang w:eastAsia="ja-JP"/>
        </w:rPr>
      </w:pP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 xml:space="preserve">7)  </w:t>
      </w:r>
      <w:proofErr w:type="gramStart"/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>A  member</w:t>
      </w:r>
      <w:proofErr w:type="gramEnd"/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 xml:space="preserve"> in quality team in Microbiology and Immunology department from </w:t>
      </w:r>
      <w:proofErr w:type="gramStart"/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>2015  till</w:t>
      </w:r>
      <w:proofErr w:type="gramEnd"/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t xml:space="preserve"> now.</w:t>
      </w:r>
    </w:p>
    <w:p w14:paraId="697A7DA9" w14:textId="77777777" w:rsidR="001502C5" w:rsidRPr="00FF0D49" w:rsidRDefault="001502C5" w:rsidP="003E5735">
      <w:pPr>
        <w:shd w:val="clear" w:color="auto" w:fill="F5F5F5"/>
        <w:spacing w:after="109" w:line="240" w:lineRule="auto"/>
        <w:textAlignment w:val="top"/>
        <w:rPr>
          <w:rFonts w:eastAsia="Times New Roman" w:cstheme="minorHAnsi"/>
          <w:vanish/>
          <w:color w:val="777777"/>
          <w:sz w:val="28"/>
          <w:szCs w:val="28"/>
          <w:lang w:eastAsia="ja-JP"/>
        </w:rPr>
      </w:pPr>
      <w:r w:rsidRPr="00FF0D49">
        <w:rPr>
          <w:rFonts w:eastAsia="Times New Roman" w:cstheme="minorHAnsi"/>
          <w:color w:val="222222"/>
          <w:sz w:val="28"/>
          <w:szCs w:val="28"/>
          <w:lang w:eastAsia="ja-JP"/>
        </w:rPr>
        <w:br/>
      </w:r>
    </w:p>
    <w:p w14:paraId="1B33BBB3" w14:textId="77777777" w:rsidR="001502C5" w:rsidRPr="00FF0D49" w:rsidRDefault="001502C5" w:rsidP="001502C5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eastAsia="Times New Roman" w:cstheme="minorHAnsi"/>
          <w:vanish/>
          <w:color w:val="FFFFFF"/>
          <w:sz w:val="28"/>
          <w:szCs w:val="28"/>
          <w:lang w:eastAsia="ja-JP"/>
        </w:rPr>
      </w:pPr>
      <w:r w:rsidRPr="00FF0D49">
        <w:rPr>
          <w:rFonts w:eastAsia="Times New Roman" w:cstheme="minorHAnsi"/>
          <w:vanish/>
          <w:color w:val="FFFFFF"/>
          <w:sz w:val="28"/>
          <w:szCs w:val="28"/>
          <w:lang w:eastAsia="ja-JP"/>
        </w:rPr>
        <w:t>Click to edit and see alternate translations</w:t>
      </w:r>
    </w:p>
    <w:p w14:paraId="2AB48CCF" w14:textId="77777777" w:rsidR="001502C5" w:rsidRPr="00FF0D49" w:rsidRDefault="001502C5" w:rsidP="001502C5">
      <w:pPr>
        <w:rPr>
          <w:rFonts w:cstheme="minorHAnsi"/>
          <w:sz w:val="28"/>
          <w:szCs w:val="28"/>
        </w:rPr>
      </w:pPr>
    </w:p>
    <w:p w14:paraId="6B8A9F50" w14:textId="77777777" w:rsidR="001D56C9" w:rsidRPr="00FF0D49" w:rsidRDefault="001D56C9" w:rsidP="001D56C9">
      <w:pPr>
        <w:ind w:left="720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  <w:u w:val="single"/>
        </w:rPr>
        <w:t>Papers and researches</w:t>
      </w:r>
      <w:r w:rsidR="005477F1" w:rsidRPr="00FF0D49">
        <w:rPr>
          <w:rFonts w:cstheme="minorHAnsi"/>
          <w:sz w:val="28"/>
          <w:szCs w:val="28"/>
          <w:u w:val="single"/>
        </w:rPr>
        <w:t xml:space="preserve"> all of them are </w:t>
      </w:r>
      <w:proofErr w:type="spellStart"/>
      <w:r w:rsidR="005477F1" w:rsidRPr="00FF0D49">
        <w:rPr>
          <w:rFonts w:cstheme="minorHAnsi"/>
          <w:sz w:val="28"/>
          <w:szCs w:val="28"/>
          <w:u w:val="single"/>
        </w:rPr>
        <w:t>publicated</w:t>
      </w:r>
      <w:proofErr w:type="spellEnd"/>
      <w:r w:rsidRPr="00FF0D49">
        <w:rPr>
          <w:rFonts w:cstheme="minorHAnsi"/>
          <w:sz w:val="28"/>
          <w:szCs w:val="28"/>
        </w:rPr>
        <w:t>:</w:t>
      </w:r>
    </w:p>
    <w:p w14:paraId="0E88BE2F" w14:textId="4F17AB60" w:rsidR="005C2833" w:rsidRPr="00FF0D49" w:rsidRDefault="005C2833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 xml:space="preserve">Bacteriological and Immunological study of diabetic foot. The </w:t>
      </w:r>
      <w:proofErr w:type="gramStart"/>
      <w:r w:rsidRPr="00FF0D49">
        <w:rPr>
          <w:rFonts w:cstheme="minorHAnsi"/>
          <w:sz w:val="28"/>
          <w:szCs w:val="28"/>
        </w:rPr>
        <w:t>Egyptian  Journal</w:t>
      </w:r>
      <w:proofErr w:type="gramEnd"/>
      <w:r w:rsidRPr="00FF0D49">
        <w:rPr>
          <w:rFonts w:cstheme="minorHAnsi"/>
          <w:sz w:val="28"/>
          <w:szCs w:val="28"/>
        </w:rPr>
        <w:t xml:space="preserve"> of Medical Microbiology. 2011.</w:t>
      </w:r>
    </w:p>
    <w:p w14:paraId="2EF4C7C6" w14:textId="2CFF0961" w:rsidR="005C2833" w:rsidRPr="00FF0D49" w:rsidRDefault="005C2833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lastRenderedPageBreak/>
        <w:t xml:space="preserve">Tissue culture versus PCR in diagnosis </w:t>
      </w:r>
      <w:proofErr w:type="gramStart"/>
      <w:r w:rsidRPr="00FF0D49">
        <w:rPr>
          <w:rFonts w:cstheme="minorHAnsi"/>
          <w:sz w:val="28"/>
          <w:szCs w:val="28"/>
        </w:rPr>
        <w:t>of  female</w:t>
      </w:r>
      <w:proofErr w:type="gramEnd"/>
      <w:r w:rsidRPr="00FF0D49">
        <w:rPr>
          <w:rFonts w:cstheme="minorHAnsi"/>
          <w:sz w:val="28"/>
          <w:szCs w:val="28"/>
        </w:rPr>
        <w:t xml:space="preserve"> genital chlamydia trachomatis </w:t>
      </w:r>
      <w:proofErr w:type="spellStart"/>
      <w:proofErr w:type="gramStart"/>
      <w:r w:rsidRPr="00FF0D49">
        <w:rPr>
          <w:rFonts w:cstheme="minorHAnsi"/>
          <w:sz w:val="28"/>
          <w:szCs w:val="28"/>
        </w:rPr>
        <w:t>infectio.The</w:t>
      </w:r>
      <w:proofErr w:type="spellEnd"/>
      <w:proofErr w:type="gramEnd"/>
      <w:r w:rsidRPr="00FF0D49">
        <w:rPr>
          <w:rFonts w:cstheme="minorHAnsi"/>
          <w:sz w:val="28"/>
          <w:szCs w:val="28"/>
        </w:rPr>
        <w:t xml:space="preserve"> </w:t>
      </w:r>
      <w:proofErr w:type="gramStart"/>
      <w:r w:rsidRPr="00FF0D49">
        <w:rPr>
          <w:rFonts w:cstheme="minorHAnsi"/>
          <w:sz w:val="28"/>
          <w:szCs w:val="28"/>
        </w:rPr>
        <w:t>Egyptian  Journal</w:t>
      </w:r>
      <w:proofErr w:type="gramEnd"/>
      <w:r w:rsidRPr="00FF0D49">
        <w:rPr>
          <w:rFonts w:cstheme="minorHAnsi"/>
          <w:sz w:val="28"/>
          <w:szCs w:val="28"/>
        </w:rPr>
        <w:t xml:space="preserve"> of Medical Microbiology. 2015.</w:t>
      </w:r>
      <w:r w:rsidRPr="00FF0D49">
        <w:rPr>
          <w:rFonts w:cstheme="minorHAnsi"/>
          <w:sz w:val="28"/>
          <w:szCs w:val="28"/>
        </w:rPr>
        <w:tab/>
      </w:r>
    </w:p>
    <w:p w14:paraId="3A801974" w14:textId="4CEC1EAD" w:rsidR="008A5605" w:rsidRPr="00FF0D49" w:rsidRDefault="008A5605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 xml:space="preserve">The Role of the Bacterial Infections of the Nose in Etiology of Primary Atrophic Rhinitis.  The </w:t>
      </w:r>
      <w:proofErr w:type="gramStart"/>
      <w:r w:rsidRPr="00FF0D49">
        <w:rPr>
          <w:rFonts w:cstheme="minorHAnsi"/>
          <w:sz w:val="28"/>
          <w:szCs w:val="28"/>
        </w:rPr>
        <w:t>Egyptian  Journal</w:t>
      </w:r>
      <w:proofErr w:type="gramEnd"/>
      <w:r w:rsidRPr="00FF0D49">
        <w:rPr>
          <w:rFonts w:cstheme="minorHAnsi"/>
          <w:sz w:val="28"/>
          <w:szCs w:val="28"/>
        </w:rPr>
        <w:t xml:space="preserve"> of Medical Microbiology.2020</w:t>
      </w:r>
    </w:p>
    <w:p w14:paraId="25F09024" w14:textId="50EBFD91" w:rsidR="00B476C1" w:rsidRPr="00FF0D49" w:rsidRDefault="00B476C1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 xml:space="preserve">Expression level of micro-RNA-1, IL-5, </w:t>
      </w:r>
      <w:proofErr w:type="spellStart"/>
      <w:r w:rsidRPr="00FF0D49">
        <w:rPr>
          <w:rFonts w:cstheme="minorHAnsi"/>
          <w:sz w:val="28"/>
          <w:szCs w:val="28"/>
        </w:rPr>
        <w:t>IFNγ</w:t>
      </w:r>
      <w:proofErr w:type="spellEnd"/>
      <w:r w:rsidRPr="00FF0D49">
        <w:rPr>
          <w:rFonts w:cstheme="minorHAnsi"/>
          <w:sz w:val="28"/>
          <w:szCs w:val="28"/>
        </w:rPr>
        <w:t xml:space="preserve">, and TNFα in </w:t>
      </w:r>
      <w:proofErr w:type="gramStart"/>
      <w:r w:rsidRPr="00FF0D49">
        <w:rPr>
          <w:rFonts w:cstheme="minorHAnsi"/>
          <w:sz w:val="28"/>
          <w:szCs w:val="28"/>
        </w:rPr>
        <w:t>adult onset</w:t>
      </w:r>
      <w:proofErr w:type="gramEnd"/>
      <w:r w:rsidRPr="00FF0D49">
        <w:rPr>
          <w:rFonts w:cstheme="minorHAnsi"/>
          <w:sz w:val="28"/>
          <w:szCs w:val="28"/>
        </w:rPr>
        <w:t xml:space="preserve"> asthmatic patients</w:t>
      </w:r>
    </w:p>
    <w:p w14:paraId="04A0F6B0" w14:textId="6467B436" w:rsidR="00B476C1" w:rsidRPr="00FF0D49" w:rsidRDefault="00B476C1" w:rsidP="001600FB">
      <w:pPr>
        <w:pStyle w:val="ListParagraph"/>
        <w:ind w:left="1440"/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>The Egyptian Journal of Chest Diseases and Tuberculosis</w:t>
      </w:r>
      <w:r w:rsidR="00713230" w:rsidRPr="00FF0D49">
        <w:rPr>
          <w:rFonts w:cstheme="minorHAnsi"/>
          <w:sz w:val="28"/>
          <w:szCs w:val="28"/>
        </w:rPr>
        <w:t xml:space="preserve"> 2021.</w:t>
      </w:r>
    </w:p>
    <w:p w14:paraId="437645A3" w14:textId="76589CED" w:rsidR="00713230" w:rsidRPr="00FF0D49" w:rsidRDefault="00713230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 xml:space="preserve">Evaluation of Ascitic Fluid Calprotectin as an Accurate Marker for Rapid Diagnosis of Spontaneous Bacterial Peritonitis in Patients with Chronic Liver </w:t>
      </w:r>
      <w:proofErr w:type="gramStart"/>
      <w:r w:rsidRPr="00FF0D49">
        <w:rPr>
          <w:rFonts w:cstheme="minorHAnsi"/>
          <w:sz w:val="28"/>
          <w:szCs w:val="28"/>
        </w:rPr>
        <w:t>Disease .</w:t>
      </w:r>
      <w:proofErr w:type="gramEnd"/>
      <w:r w:rsidRPr="00FF0D49">
        <w:rPr>
          <w:rFonts w:cstheme="minorHAnsi"/>
          <w:sz w:val="28"/>
          <w:szCs w:val="28"/>
        </w:rPr>
        <w:t xml:space="preserve"> The </w:t>
      </w:r>
      <w:proofErr w:type="gramStart"/>
      <w:r w:rsidRPr="00FF0D49">
        <w:rPr>
          <w:rFonts w:cstheme="minorHAnsi"/>
          <w:sz w:val="28"/>
          <w:szCs w:val="28"/>
        </w:rPr>
        <w:t>Egyptian  Journal</w:t>
      </w:r>
      <w:proofErr w:type="gramEnd"/>
      <w:r w:rsidRPr="00FF0D49">
        <w:rPr>
          <w:rFonts w:cstheme="minorHAnsi"/>
          <w:sz w:val="28"/>
          <w:szCs w:val="28"/>
        </w:rPr>
        <w:t xml:space="preserve"> of Medical Microbiology.2022</w:t>
      </w:r>
    </w:p>
    <w:p w14:paraId="41CF644A" w14:textId="663B1255" w:rsidR="00CB4481" w:rsidRPr="00FF0D49" w:rsidRDefault="00CB4481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 xml:space="preserve">The role of IL-33 in Severity of Systemic Sclerosis </w:t>
      </w:r>
      <w:bookmarkStart w:id="1" w:name="_Hlk205733255"/>
      <w:proofErr w:type="gramStart"/>
      <w:r w:rsidRPr="00FF0D49">
        <w:rPr>
          <w:rFonts w:cstheme="minorHAnsi"/>
          <w:sz w:val="28"/>
          <w:szCs w:val="28"/>
        </w:rPr>
        <w:t>The</w:t>
      </w:r>
      <w:proofErr w:type="gramEnd"/>
      <w:r w:rsidRPr="00FF0D49">
        <w:rPr>
          <w:rFonts w:cstheme="minorHAnsi"/>
          <w:sz w:val="28"/>
          <w:szCs w:val="28"/>
        </w:rPr>
        <w:t xml:space="preserve"> </w:t>
      </w:r>
      <w:proofErr w:type="gramStart"/>
      <w:r w:rsidRPr="00FF0D49">
        <w:rPr>
          <w:rFonts w:cstheme="minorHAnsi"/>
          <w:sz w:val="28"/>
          <w:szCs w:val="28"/>
        </w:rPr>
        <w:t>Egyptian  Journal</w:t>
      </w:r>
      <w:proofErr w:type="gramEnd"/>
      <w:r w:rsidRPr="00FF0D49">
        <w:rPr>
          <w:rFonts w:cstheme="minorHAnsi"/>
          <w:sz w:val="28"/>
          <w:szCs w:val="28"/>
        </w:rPr>
        <w:t xml:space="preserve"> of Medical Microbiology.2022</w:t>
      </w:r>
    </w:p>
    <w:bookmarkEnd w:id="1"/>
    <w:p w14:paraId="6906C904" w14:textId="5E300222" w:rsidR="00F67AED" w:rsidRPr="00FF0D49" w:rsidRDefault="00F67AED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proofErr w:type="spellStart"/>
      <w:r w:rsidRPr="00FF0D49">
        <w:rPr>
          <w:rFonts w:cstheme="minorHAnsi"/>
          <w:sz w:val="28"/>
          <w:szCs w:val="28"/>
        </w:rPr>
        <w:t>Granulysin</w:t>
      </w:r>
      <w:proofErr w:type="spellEnd"/>
      <w:r w:rsidRPr="00FF0D49">
        <w:rPr>
          <w:rFonts w:cstheme="minorHAnsi"/>
          <w:sz w:val="28"/>
          <w:szCs w:val="28"/>
        </w:rPr>
        <w:t xml:space="preserve"> (GNLY) Gene Polymorphism and serum Interleukin 23 level in Psoriasis patients in </w:t>
      </w:r>
      <w:proofErr w:type="spellStart"/>
      <w:r w:rsidRPr="00FF0D49">
        <w:rPr>
          <w:rFonts w:cstheme="minorHAnsi"/>
          <w:sz w:val="28"/>
          <w:szCs w:val="28"/>
        </w:rPr>
        <w:t>Benha</w:t>
      </w:r>
      <w:proofErr w:type="spellEnd"/>
      <w:r w:rsidRPr="00FF0D49">
        <w:rPr>
          <w:rFonts w:cstheme="minorHAnsi"/>
          <w:sz w:val="28"/>
          <w:szCs w:val="28"/>
        </w:rPr>
        <w:t xml:space="preserve"> University Hospital </w:t>
      </w:r>
      <w:bookmarkStart w:id="2" w:name="_Hlk205733432"/>
      <w:proofErr w:type="gramStart"/>
      <w:r w:rsidRPr="00FF0D49">
        <w:rPr>
          <w:rFonts w:cstheme="minorHAnsi"/>
          <w:sz w:val="28"/>
          <w:szCs w:val="28"/>
        </w:rPr>
        <w:t>The</w:t>
      </w:r>
      <w:proofErr w:type="gramEnd"/>
      <w:r w:rsidRPr="00FF0D49">
        <w:rPr>
          <w:rFonts w:cstheme="minorHAnsi"/>
          <w:sz w:val="28"/>
          <w:szCs w:val="28"/>
        </w:rPr>
        <w:t xml:space="preserve"> </w:t>
      </w:r>
      <w:proofErr w:type="gramStart"/>
      <w:r w:rsidRPr="00FF0D49">
        <w:rPr>
          <w:rFonts w:cstheme="minorHAnsi"/>
          <w:sz w:val="28"/>
          <w:szCs w:val="28"/>
        </w:rPr>
        <w:t>Egyptian  Journal</w:t>
      </w:r>
      <w:proofErr w:type="gramEnd"/>
      <w:r w:rsidRPr="00FF0D49">
        <w:rPr>
          <w:rFonts w:cstheme="minorHAnsi"/>
          <w:sz w:val="28"/>
          <w:szCs w:val="28"/>
        </w:rPr>
        <w:t xml:space="preserve"> of Medical Microbiology.2022</w:t>
      </w:r>
    </w:p>
    <w:bookmarkEnd w:id="2"/>
    <w:p w14:paraId="296A7132" w14:textId="32D9FEE0" w:rsidR="00C92239" w:rsidRPr="00FF0D49" w:rsidRDefault="00217DEA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  <w:rtl/>
        </w:rPr>
      </w:pPr>
      <w:r w:rsidRPr="00FF0D49">
        <w:rPr>
          <w:rFonts w:cstheme="minorHAnsi"/>
          <w:sz w:val="28"/>
          <w:szCs w:val="28"/>
        </w:rPr>
        <w:t xml:space="preserve">Is serum </w:t>
      </w:r>
      <w:proofErr w:type="spellStart"/>
      <w:r w:rsidRPr="00FF0D49">
        <w:rPr>
          <w:rFonts w:cstheme="minorHAnsi"/>
          <w:sz w:val="28"/>
          <w:szCs w:val="28"/>
        </w:rPr>
        <w:t>presepsin</w:t>
      </w:r>
      <w:proofErr w:type="spellEnd"/>
      <w:r w:rsidRPr="00FF0D49">
        <w:rPr>
          <w:rFonts w:cstheme="minorHAnsi"/>
          <w:sz w:val="28"/>
          <w:szCs w:val="28"/>
        </w:rPr>
        <w:t xml:space="preserve"> levels had accurate discriminative ability for patients vulnerable to develop anastomotic leakage after colorectal anastomosis? A cohort study</w:t>
      </w:r>
      <w:r w:rsidRPr="00FF0D49">
        <w:rPr>
          <w:rFonts w:cstheme="minorHAnsi"/>
          <w:sz w:val="28"/>
          <w:szCs w:val="28"/>
          <w:rtl/>
        </w:rPr>
        <w:t>.</w:t>
      </w:r>
      <w:r w:rsidR="00C92239" w:rsidRPr="00FF0D49">
        <w:rPr>
          <w:rFonts w:eastAsia="Times New Roman" w:cstheme="minorHAnsi"/>
          <w:sz w:val="28"/>
          <w:szCs w:val="28"/>
          <w:lang w:bidi="ar-EG"/>
        </w:rPr>
        <w:t xml:space="preserve"> The Egyptian Journal of Surgery2022</w:t>
      </w:r>
    </w:p>
    <w:p w14:paraId="2191C039" w14:textId="5179885D" w:rsidR="00FD0184" w:rsidRPr="00FF0D49" w:rsidRDefault="00FD0184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 xml:space="preserve">Association between Interleukin-6 Promoter Polymorphism (-174 G/C), Serum Interleukin-6 Levels and severity of sepsis The </w:t>
      </w:r>
      <w:proofErr w:type="gramStart"/>
      <w:r w:rsidRPr="00FF0D49">
        <w:rPr>
          <w:rFonts w:cstheme="minorHAnsi"/>
          <w:sz w:val="28"/>
          <w:szCs w:val="28"/>
        </w:rPr>
        <w:t>Egyptian  Journal</w:t>
      </w:r>
      <w:proofErr w:type="gramEnd"/>
      <w:r w:rsidRPr="00FF0D49">
        <w:rPr>
          <w:rFonts w:cstheme="minorHAnsi"/>
          <w:sz w:val="28"/>
          <w:szCs w:val="28"/>
        </w:rPr>
        <w:t xml:space="preserve"> of Medical Microbiology.2022</w:t>
      </w:r>
    </w:p>
    <w:p w14:paraId="44CA5EFF" w14:textId="441D7594" w:rsidR="001600FB" w:rsidRPr="00FF0D49" w:rsidRDefault="001600FB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>Microbiological Decontamination of Aflatoxin B1 in Peanuts by Backer’s Yeast</w:t>
      </w:r>
      <w:r w:rsidRPr="00FF0D49">
        <w:rPr>
          <w:rFonts w:eastAsia="Times New Roman" w:cstheme="minorHAnsi"/>
          <w:sz w:val="28"/>
          <w:szCs w:val="28"/>
          <w:lang w:bidi="ar-EG"/>
        </w:rPr>
        <w:t xml:space="preserve"> Egyptian Journal of Hospital Medicine 2022</w:t>
      </w:r>
    </w:p>
    <w:p w14:paraId="18D66E5C" w14:textId="76641B26" w:rsidR="00AF1242" w:rsidRPr="00FF0D49" w:rsidRDefault="00AF1242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t>PCR Versus Toxigenic Culture in Diagnosis of Antibiotic-Associated Diarrhea Due to Clostridium Difficile Infection</w:t>
      </w:r>
      <w:r w:rsidR="00033C8D" w:rsidRPr="00FF0D49">
        <w:rPr>
          <w:rFonts w:eastAsia="Times New Roman" w:cstheme="minorHAnsi"/>
          <w:sz w:val="28"/>
          <w:szCs w:val="28"/>
          <w:lang w:bidi="ar-EG"/>
        </w:rPr>
        <w:t xml:space="preserve"> Egyptian Journal of Hospital Medicine 2022</w:t>
      </w:r>
    </w:p>
    <w:p w14:paraId="3AA3B0C0" w14:textId="197C987C" w:rsidR="00835A55" w:rsidRPr="00FF0D49" w:rsidRDefault="00C04525" w:rsidP="001600FB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eastAsia="Times New Roman" w:cstheme="minorHAnsi"/>
          <w:sz w:val="28"/>
          <w:szCs w:val="28"/>
        </w:rPr>
        <w:t xml:space="preserve">Insights into Biofilm-based Multidrug Resistance in </w:t>
      </w:r>
      <w:r w:rsidRPr="00FF0D49">
        <w:rPr>
          <w:rFonts w:eastAsia="Times New Roman" w:cstheme="minorHAnsi"/>
          <w:i/>
          <w:iCs/>
          <w:sz w:val="28"/>
          <w:szCs w:val="28"/>
        </w:rPr>
        <w:t xml:space="preserve">Acinetobacter Baumannii </w:t>
      </w:r>
      <w:r w:rsidRPr="00FF0D49">
        <w:rPr>
          <w:rFonts w:eastAsia="Times New Roman" w:cstheme="minorHAnsi"/>
          <w:sz w:val="28"/>
          <w:szCs w:val="28"/>
        </w:rPr>
        <w:t xml:space="preserve">Isolated from Patients Hospitalized in </w:t>
      </w:r>
      <w:proofErr w:type="spellStart"/>
      <w:r w:rsidRPr="00FF0D49">
        <w:rPr>
          <w:rFonts w:eastAsia="Times New Roman" w:cstheme="minorHAnsi"/>
          <w:sz w:val="28"/>
          <w:szCs w:val="28"/>
        </w:rPr>
        <w:t>Benha</w:t>
      </w:r>
      <w:proofErr w:type="spellEnd"/>
      <w:r w:rsidRPr="00FF0D49">
        <w:rPr>
          <w:rFonts w:eastAsia="Times New Roman" w:cstheme="minorHAnsi"/>
          <w:sz w:val="28"/>
          <w:szCs w:val="28"/>
        </w:rPr>
        <w:t xml:space="preserve"> University Intensive Care Unit</w:t>
      </w:r>
    </w:p>
    <w:p w14:paraId="57B74864" w14:textId="7696E141" w:rsidR="00C04525" w:rsidRPr="00FF0D49" w:rsidRDefault="00C04525" w:rsidP="00C04525">
      <w:pPr>
        <w:pStyle w:val="ListParagraph"/>
        <w:numPr>
          <w:ilvl w:val="0"/>
          <w:numId w:val="23"/>
        </w:numPr>
        <w:jc w:val="both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</w:rPr>
        <w:lastRenderedPageBreak/>
        <w:t xml:space="preserve">Invasive Versus Noninvasive Methods for Diagnosis of Helicobacter Pylori infection The </w:t>
      </w:r>
      <w:proofErr w:type="gramStart"/>
      <w:r w:rsidRPr="00FF0D49">
        <w:rPr>
          <w:rFonts w:cstheme="minorHAnsi"/>
          <w:sz w:val="28"/>
          <w:szCs w:val="28"/>
        </w:rPr>
        <w:t>Egyptian  Journal</w:t>
      </w:r>
      <w:proofErr w:type="gramEnd"/>
      <w:r w:rsidRPr="00FF0D49">
        <w:rPr>
          <w:rFonts w:cstheme="minorHAnsi"/>
          <w:sz w:val="28"/>
          <w:szCs w:val="28"/>
        </w:rPr>
        <w:t xml:space="preserve"> of Medical Microbiology.2023</w:t>
      </w:r>
    </w:p>
    <w:p w14:paraId="358079FE" w14:textId="77777777" w:rsidR="00C04525" w:rsidRPr="00FF0D49" w:rsidRDefault="00C04525" w:rsidP="00C04525">
      <w:pPr>
        <w:pStyle w:val="ListParagraph"/>
        <w:ind w:left="1440"/>
        <w:jc w:val="both"/>
        <w:rPr>
          <w:rFonts w:cstheme="minorHAnsi"/>
          <w:sz w:val="28"/>
          <w:szCs w:val="28"/>
        </w:rPr>
      </w:pPr>
    </w:p>
    <w:p w14:paraId="22AB2638" w14:textId="2DEE050E" w:rsidR="001600FB" w:rsidRPr="00FF0D49" w:rsidRDefault="001600FB" w:rsidP="001600FB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bidi="ar-EG"/>
        </w:rPr>
      </w:pPr>
      <w:r w:rsidRPr="00FF0D49">
        <w:rPr>
          <w:rFonts w:eastAsia="Times New Roman" w:cstheme="minorHAnsi"/>
          <w:sz w:val="28"/>
          <w:szCs w:val="28"/>
          <w:lang w:bidi="ar-EG"/>
        </w:rPr>
        <w:t xml:space="preserve"> </w:t>
      </w:r>
    </w:p>
    <w:p w14:paraId="70067359" w14:textId="2754A3DD" w:rsidR="001600FB" w:rsidRPr="00FF0D49" w:rsidRDefault="001600FB" w:rsidP="001600FB">
      <w:pPr>
        <w:rPr>
          <w:rFonts w:cstheme="minorHAnsi"/>
          <w:sz w:val="28"/>
          <w:szCs w:val="28"/>
        </w:rPr>
      </w:pPr>
    </w:p>
    <w:p w14:paraId="4DBE1B17" w14:textId="02C4BB86" w:rsidR="001600FB" w:rsidRPr="00FF0D49" w:rsidRDefault="001600FB" w:rsidP="001600FB">
      <w:pPr>
        <w:bidi/>
        <w:ind w:left="1080"/>
        <w:rPr>
          <w:rFonts w:cstheme="minorHAnsi"/>
          <w:sz w:val="28"/>
          <w:szCs w:val="28"/>
        </w:rPr>
      </w:pPr>
      <w:r w:rsidRPr="00FF0D49">
        <w:rPr>
          <w:rFonts w:cstheme="minorHAnsi"/>
          <w:sz w:val="28"/>
          <w:szCs w:val="28"/>
          <w:rtl/>
        </w:rPr>
        <w:t>.</w:t>
      </w:r>
    </w:p>
    <w:p w14:paraId="65C239B0" w14:textId="39C5FABF" w:rsidR="00217DEA" w:rsidRPr="00FF0D49" w:rsidRDefault="00217DEA" w:rsidP="001600FB">
      <w:pPr>
        <w:ind w:left="1080"/>
        <w:rPr>
          <w:rFonts w:cstheme="minorHAnsi"/>
          <w:sz w:val="28"/>
          <w:szCs w:val="28"/>
        </w:rPr>
      </w:pPr>
    </w:p>
    <w:p w14:paraId="7FA0C154" w14:textId="77777777" w:rsidR="005C2833" w:rsidRPr="00FF0D49" w:rsidRDefault="005C2833" w:rsidP="008A5605">
      <w:pPr>
        <w:ind w:left="720"/>
        <w:jc w:val="both"/>
        <w:rPr>
          <w:rFonts w:cstheme="minorHAnsi"/>
          <w:sz w:val="28"/>
          <w:szCs w:val="28"/>
        </w:rPr>
      </w:pPr>
    </w:p>
    <w:sectPr w:rsidR="005C2833" w:rsidRPr="00FF0D49" w:rsidSect="00427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23FF" w14:textId="77777777" w:rsidR="002F2581" w:rsidRDefault="002F2581" w:rsidP="0042390E">
      <w:pPr>
        <w:spacing w:after="0" w:line="240" w:lineRule="auto"/>
      </w:pPr>
      <w:r>
        <w:separator/>
      </w:r>
    </w:p>
  </w:endnote>
  <w:endnote w:type="continuationSeparator" w:id="0">
    <w:p w14:paraId="1748173B" w14:textId="77777777" w:rsidR="002F2581" w:rsidRDefault="002F2581" w:rsidP="0042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C4A3" w14:textId="77777777" w:rsidR="0042390E" w:rsidRDefault="00423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606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4069F" w14:textId="77777777" w:rsidR="0042390E" w:rsidRDefault="00DE2C5A">
        <w:pPr>
          <w:pStyle w:val="Footer"/>
          <w:jc w:val="center"/>
        </w:pPr>
        <w:r>
          <w:fldChar w:fldCharType="begin"/>
        </w:r>
        <w:r w:rsidR="0042390E">
          <w:instrText xml:space="preserve"> PAGE   \* MERGEFORMAT </w:instrText>
        </w:r>
        <w:r>
          <w:fldChar w:fldCharType="separate"/>
        </w:r>
        <w:r w:rsidR="001A5E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8EB8AE" w14:textId="77777777" w:rsidR="0042390E" w:rsidRDefault="00423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837B" w14:textId="77777777" w:rsidR="0042390E" w:rsidRDefault="00423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2887" w14:textId="77777777" w:rsidR="002F2581" w:rsidRDefault="002F2581" w:rsidP="0042390E">
      <w:pPr>
        <w:spacing w:after="0" w:line="240" w:lineRule="auto"/>
      </w:pPr>
      <w:r>
        <w:separator/>
      </w:r>
    </w:p>
  </w:footnote>
  <w:footnote w:type="continuationSeparator" w:id="0">
    <w:p w14:paraId="6F31BE1D" w14:textId="77777777" w:rsidR="002F2581" w:rsidRDefault="002F2581" w:rsidP="0042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2B3F" w14:textId="77777777" w:rsidR="0042390E" w:rsidRDefault="00423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8E1D" w14:textId="77777777" w:rsidR="0042390E" w:rsidRDefault="00423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E9BE" w14:textId="77777777" w:rsidR="0042390E" w:rsidRDefault="00423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C5"/>
    <w:multiLevelType w:val="hybridMultilevel"/>
    <w:tmpl w:val="020831DE"/>
    <w:lvl w:ilvl="0" w:tplc="9C2810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A5DAD"/>
    <w:multiLevelType w:val="hybridMultilevel"/>
    <w:tmpl w:val="EE10625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6508B"/>
    <w:multiLevelType w:val="hybridMultilevel"/>
    <w:tmpl w:val="3EDE5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1179"/>
    <w:multiLevelType w:val="hybridMultilevel"/>
    <w:tmpl w:val="F5CE87C4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70F09"/>
    <w:multiLevelType w:val="hybridMultilevel"/>
    <w:tmpl w:val="0888C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A7658"/>
    <w:multiLevelType w:val="hybridMultilevel"/>
    <w:tmpl w:val="88E09B76"/>
    <w:lvl w:ilvl="0" w:tplc="60CCD27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F762D"/>
    <w:multiLevelType w:val="hybridMultilevel"/>
    <w:tmpl w:val="D7D6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925E0"/>
    <w:multiLevelType w:val="hybridMultilevel"/>
    <w:tmpl w:val="97762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93412"/>
    <w:multiLevelType w:val="hybridMultilevel"/>
    <w:tmpl w:val="A2E81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47721"/>
    <w:multiLevelType w:val="hybridMultilevel"/>
    <w:tmpl w:val="07383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F921A56">
      <w:start w:val="8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21AA0"/>
    <w:multiLevelType w:val="hybridMultilevel"/>
    <w:tmpl w:val="591CF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20950"/>
    <w:multiLevelType w:val="hybridMultilevel"/>
    <w:tmpl w:val="07964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7752CD"/>
    <w:multiLevelType w:val="hybridMultilevel"/>
    <w:tmpl w:val="7E04E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AC7E42"/>
    <w:multiLevelType w:val="hybridMultilevel"/>
    <w:tmpl w:val="56021FB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8345BF"/>
    <w:multiLevelType w:val="hybridMultilevel"/>
    <w:tmpl w:val="89B68C88"/>
    <w:lvl w:ilvl="0" w:tplc="A70C1A2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825C6F"/>
    <w:multiLevelType w:val="hybridMultilevel"/>
    <w:tmpl w:val="EE10625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72A150E9"/>
    <w:multiLevelType w:val="hybridMultilevel"/>
    <w:tmpl w:val="F5CE87C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24240"/>
    <w:multiLevelType w:val="hybridMultilevel"/>
    <w:tmpl w:val="B39C07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95618713">
    <w:abstractNumId w:val="23"/>
  </w:num>
  <w:num w:numId="2" w16cid:durableId="641740597">
    <w:abstractNumId w:val="19"/>
  </w:num>
  <w:num w:numId="3" w16cid:durableId="510687416">
    <w:abstractNumId w:val="18"/>
  </w:num>
  <w:num w:numId="4" w16cid:durableId="29769085">
    <w:abstractNumId w:val="16"/>
  </w:num>
  <w:num w:numId="5" w16cid:durableId="1404332728">
    <w:abstractNumId w:val="14"/>
  </w:num>
  <w:num w:numId="6" w16cid:durableId="90787612">
    <w:abstractNumId w:val="1"/>
  </w:num>
  <w:num w:numId="7" w16cid:durableId="1336150958">
    <w:abstractNumId w:val="2"/>
  </w:num>
  <w:num w:numId="8" w16cid:durableId="1357465999">
    <w:abstractNumId w:val="10"/>
  </w:num>
  <w:num w:numId="9" w16cid:durableId="1116143879">
    <w:abstractNumId w:val="17"/>
  </w:num>
  <w:num w:numId="10" w16cid:durableId="1486161680">
    <w:abstractNumId w:val="9"/>
  </w:num>
  <w:num w:numId="11" w16cid:durableId="1300303428">
    <w:abstractNumId w:val="3"/>
  </w:num>
  <w:num w:numId="12" w16cid:durableId="110101719">
    <w:abstractNumId w:val="20"/>
  </w:num>
  <w:num w:numId="13" w16cid:durableId="2040278263">
    <w:abstractNumId w:val="8"/>
  </w:num>
  <w:num w:numId="14" w16cid:durableId="1172833751">
    <w:abstractNumId w:val="22"/>
  </w:num>
  <w:num w:numId="15" w16cid:durableId="1766001513">
    <w:abstractNumId w:val="5"/>
  </w:num>
  <w:num w:numId="16" w16cid:durableId="1679843230">
    <w:abstractNumId w:val="0"/>
  </w:num>
  <w:num w:numId="17" w16cid:durableId="1056510599">
    <w:abstractNumId w:val="4"/>
  </w:num>
  <w:num w:numId="18" w16cid:durableId="859660351">
    <w:abstractNumId w:val="13"/>
  </w:num>
  <w:num w:numId="19" w16cid:durableId="1688167421">
    <w:abstractNumId w:val="6"/>
  </w:num>
  <w:num w:numId="20" w16cid:durableId="1843157177">
    <w:abstractNumId w:val="21"/>
  </w:num>
  <w:num w:numId="21" w16cid:durableId="1972394354">
    <w:abstractNumId w:val="7"/>
  </w:num>
  <w:num w:numId="22" w16cid:durableId="2146122614">
    <w:abstractNumId w:val="12"/>
  </w:num>
  <w:num w:numId="23" w16cid:durableId="1552811897">
    <w:abstractNumId w:val="11"/>
  </w:num>
  <w:num w:numId="24" w16cid:durableId="207885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216"/>
    <w:rsid w:val="00033C8D"/>
    <w:rsid w:val="00033D5D"/>
    <w:rsid w:val="000377F2"/>
    <w:rsid w:val="000535FC"/>
    <w:rsid w:val="00095E4B"/>
    <w:rsid w:val="0009771F"/>
    <w:rsid w:val="000E7B64"/>
    <w:rsid w:val="001042A7"/>
    <w:rsid w:val="001237BC"/>
    <w:rsid w:val="00124EB2"/>
    <w:rsid w:val="00150018"/>
    <w:rsid w:val="001502C5"/>
    <w:rsid w:val="001525AE"/>
    <w:rsid w:val="001600FB"/>
    <w:rsid w:val="001A5EE5"/>
    <w:rsid w:val="001A7BBF"/>
    <w:rsid w:val="001C3B71"/>
    <w:rsid w:val="001D56C9"/>
    <w:rsid w:val="00217DEA"/>
    <w:rsid w:val="00246D24"/>
    <w:rsid w:val="00253B95"/>
    <w:rsid w:val="00254E0B"/>
    <w:rsid w:val="00263388"/>
    <w:rsid w:val="00264098"/>
    <w:rsid w:val="002770A7"/>
    <w:rsid w:val="002A2716"/>
    <w:rsid w:val="002B0EAF"/>
    <w:rsid w:val="002C6177"/>
    <w:rsid w:val="002D53EF"/>
    <w:rsid w:val="002E3ABF"/>
    <w:rsid w:val="002F2581"/>
    <w:rsid w:val="002F3EEB"/>
    <w:rsid w:val="00321C4A"/>
    <w:rsid w:val="00334ED2"/>
    <w:rsid w:val="003705B4"/>
    <w:rsid w:val="00382238"/>
    <w:rsid w:val="00392071"/>
    <w:rsid w:val="003A2EFB"/>
    <w:rsid w:val="003B4B85"/>
    <w:rsid w:val="003C6A0B"/>
    <w:rsid w:val="003D5C1B"/>
    <w:rsid w:val="003E5735"/>
    <w:rsid w:val="003E57CF"/>
    <w:rsid w:val="003F544E"/>
    <w:rsid w:val="00413216"/>
    <w:rsid w:val="0042390E"/>
    <w:rsid w:val="00426EC2"/>
    <w:rsid w:val="004272A5"/>
    <w:rsid w:val="004603C5"/>
    <w:rsid w:val="004606CE"/>
    <w:rsid w:val="00464A42"/>
    <w:rsid w:val="00474609"/>
    <w:rsid w:val="00495824"/>
    <w:rsid w:val="004B72CC"/>
    <w:rsid w:val="004C7C52"/>
    <w:rsid w:val="004F0992"/>
    <w:rsid w:val="005116A1"/>
    <w:rsid w:val="005202D8"/>
    <w:rsid w:val="005477F1"/>
    <w:rsid w:val="00553104"/>
    <w:rsid w:val="005628DA"/>
    <w:rsid w:val="00563E5F"/>
    <w:rsid w:val="00582512"/>
    <w:rsid w:val="00585632"/>
    <w:rsid w:val="005B31DB"/>
    <w:rsid w:val="005B3A29"/>
    <w:rsid w:val="005B5F2A"/>
    <w:rsid w:val="005B6650"/>
    <w:rsid w:val="005C2833"/>
    <w:rsid w:val="00602AE1"/>
    <w:rsid w:val="00632550"/>
    <w:rsid w:val="00642615"/>
    <w:rsid w:val="00646FBF"/>
    <w:rsid w:val="006639ED"/>
    <w:rsid w:val="00665D15"/>
    <w:rsid w:val="00713230"/>
    <w:rsid w:val="00741975"/>
    <w:rsid w:val="00744996"/>
    <w:rsid w:val="007F3700"/>
    <w:rsid w:val="007F75E7"/>
    <w:rsid w:val="00821A36"/>
    <w:rsid w:val="00835A55"/>
    <w:rsid w:val="0086026D"/>
    <w:rsid w:val="0089769F"/>
    <w:rsid w:val="008A5605"/>
    <w:rsid w:val="008C0CF2"/>
    <w:rsid w:val="008C3677"/>
    <w:rsid w:val="008C547B"/>
    <w:rsid w:val="008D08C1"/>
    <w:rsid w:val="008F0D4D"/>
    <w:rsid w:val="00956509"/>
    <w:rsid w:val="00983720"/>
    <w:rsid w:val="00991AEF"/>
    <w:rsid w:val="009945F2"/>
    <w:rsid w:val="009A3EE7"/>
    <w:rsid w:val="009B63DF"/>
    <w:rsid w:val="009C0352"/>
    <w:rsid w:val="009D78B4"/>
    <w:rsid w:val="009E0617"/>
    <w:rsid w:val="009E2B20"/>
    <w:rsid w:val="00A443F4"/>
    <w:rsid w:val="00A44BC7"/>
    <w:rsid w:val="00A63094"/>
    <w:rsid w:val="00A839C6"/>
    <w:rsid w:val="00A86936"/>
    <w:rsid w:val="00AB5044"/>
    <w:rsid w:val="00AC1143"/>
    <w:rsid w:val="00AC5D30"/>
    <w:rsid w:val="00AF1242"/>
    <w:rsid w:val="00B10C49"/>
    <w:rsid w:val="00B25E41"/>
    <w:rsid w:val="00B37A63"/>
    <w:rsid w:val="00B476C1"/>
    <w:rsid w:val="00B54F07"/>
    <w:rsid w:val="00B75CE1"/>
    <w:rsid w:val="00BB0FF3"/>
    <w:rsid w:val="00BC0AE2"/>
    <w:rsid w:val="00BF0306"/>
    <w:rsid w:val="00BF146E"/>
    <w:rsid w:val="00BF1CAD"/>
    <w:rsid w:val="00C003B5"/>
    <w:rsid w:val="00C00492"/>
    <w:rsid w:val="00C02E41"/>
    <w:rsid w:val="00C04525"/>
    <w:rsid w:val="00C10BE5"/>
    <w:rsid w:val="00C11A15"/>
    <w:rsid w:val="00C22B74"/>
    <w:rsid w:val="00C36362"/>
    <w:rsid w:val="00C911A2"/>
    <w:rsid w:val="00C92239"/>
    <w:rsid w:val="00CA1088"/>
    <w:rsid w:val="00CA1506"/>
    <w:rsid w:val="00CB4481"/>
    <w:rsid w:val="00CC73ED"/>
    <w:rsid w:val="00CD067B"/>
    <w:rsid w:val="00CD3A6C"/>
    <w:rsid w:val="00CD53AB"/>
    <w:rsid w:val="00CD72FD"/>
    <w:rsid w:val="00CE706B"/>
    <w:rsid w:val="00CF1E68"/>
    <w:rsid w:val="00CF3151"/>
    <w:rsid w:val="00D35F2C"/>
    <w:rsid w:val="00D5008D"/>
    <w:rsid w:val="00D51573"/>
    <w:rsid w:val="00DA4F4B"/>
    <w:rsid w:val="00DA676E"/>
    <w:rsid w:val="00DA7C6E"/>
    <w:rsid w:val="00DB0D31"/>
    <w:rsid w:val="00DC1262"/>
    <w:rsid w:val="00DD5116"/>
    <w:rsid w:val="00DE2C5A"/>
    <w:rsid w:val="00E06F74"/>
    <w:rsid w:val="00E82F85"/>
    <w:rsid w:val="00EA3477"/>
    <w:rsid w:val="00EB0A98"/>
    <w:rsid w:val="00EB2AAC"/>
    <w:rsid w:val="00EC4425"/>
    <w:rsid w:val="00ED7D25"/>
    <w:rsid w:val="00EE5E82"/>
    <w:rsid w:val="00F425C3"/>
    <w:rsid w:val="00F43D8B"/>
    <w:rsid w:val="00F67AED"/>
    <w:rsid w:val="00F84FA7"/>
    <w:rsid w:val="00F870B5"/>
    <w:rsid w:val="00FB78F9"/>
    <w:rsid w:val="00FC2797"/>
    <w:rsid w:val="00FD0184"/>
    <w:rsid w:val="00FD3B67"/>
    <w:rsid w:val="00FD66B3"/>
    <w:rsid w:val="00FF0CA4"/>
    <w:rsid w:val="00FF0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B0BD"/>
  <w15:docId w15:val="{FF0B60EA-A8E0-4D19-A08F-1D826DE9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8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3B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77F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B10C4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02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02C5"/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gt-ft-text1">
    <w:name w:val="gt-ft-text1"/>
    <w:basedOn w:val="DefaultParagraphFont"/>
    <w:rsid w:val="001502C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02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02C5"/>
    <w:rPr>
      <w:rFonts w:ascii="Arial" w:eastAsia="Times New Roman" w:hAnsi="Arial" w:cs="Arial"/>
      <w:vanish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F544E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544E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5E4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5E4B"/>
    <w:rPr>
      <w:rFonts w:ascii="Consolas" w:hAnsi="Consolas" w:cs="Consola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3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8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28911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7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287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1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216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230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4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89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68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1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09435">
                                                      <w:marLeft w:val="0"/>
                                                      <w:marRight w:val="0"/>
                                                      <w:marTop w:val="82"/>
                                                      <w:marBottom w:val="82"/>
                                                      <w:divBdr>
                                                        <w:top w:val="none" w:sz="0" w:space="3" w:color="F0C36D"/>
                                                        <w:left w:val="none" w:sz="0" w:space="3" w:color="F0C36D"/>
                                                        <w:bottom w:val="none" w:sz="0" w:space="3" w:color="F0C36D"/>
                                                        <w:right w:val="none" w:sz="0" w:space="3" w:color="F0C36D"/>
                                                      </w:divBdr>
                                                      <w:divsChild>
                                                        <w:div w:id="164095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21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7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06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655449">
                              <w:marLeft w:val="0"/>
                              <w:marRight w:val="0"/>
                              <w:marTop w:val="240"/>
                              <w:marBottom w:val="4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14699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3283125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95906906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4077182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33460116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985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0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20109">
          <w:marLeft w:val="-14"/>
          <w:marRight w:val="0"/>
          <w:marTop w:val="0"/>
          <w:marBottom w:val="0"/>
          <w:divBdr>
            <w:top w:val="single" w:sz="6" w:space="5" w:color="FFFFFF"/>
            <w:left w:val="single" w:sz="6" w:space="6" w:color="FFFFFF"/>
            <w:bottom w:val="single" w:sz="6" w:space="5" w:color="FFFFFF"/>
            <w:right w:val="single" w:sz="6" w:space="6" w:color="FFFFFF"/>
          </w:divBdr>
          <w:divsChild>
            <w:div w:id="70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elsaid</dc:creator>
  <cp:keywords/>
  <dc:description/>
  <cp:lastModifiedBy>LENOVO</cp:lastModifiedBy>
  <cp:revision>166</cp:revision>
  <dcterms:created xsi:type="dcterms:W3CDTF">2013-04-18T12:46:00Z</dcterms:created>
  <dcterms:modified xsi:type="dcterms:W3CDTF">2025-08-11T13:32:00Z</dcterms:modified>
</cp:coreProperties>
</file>